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DCC" w:rsidRDefault="00C30DCC" w:rsidP="00C30DCC">
      <w:pPr>
        <w:rPr>
          <w:color w:val="1F497D"/>
          <w:sz w:val="32"/>
          <w:szCs w:val="32"/>
        </w:rPr>
      </w:pPr>
      <w:r>
        <w:rPr>
          <w:color w:val="1F497D"/>
          <w:sz w:val="32"/>
          <w:szCs w:val="32"/>
        </w:rPr>
        <w:t>7</w:t>
      </w:r>
      <w:r>
        <w:rPr>
          <w:color w:val="1F497D"/>
          <w:sz w:val="32"/>
          <w:szCs w:val="32"/>
          <w:vertAlign w:val="superscript"/>
        </w:rPr>
        <w:t>th</w:t>
      </w:r>
      <w:r>
        <w:rPr>
          <w:color w:val="1F497D"/>
          <w:sz w:val="32"/>
          <w:szCs w:val="32"/>
        </w:rPr>
        <w:t xml:space="preserve"> grade parents—Announcements:  </w:t>
      </w:r>
    </w:p>
    <w:p w:rsidR="00C30DCC" w:rsidRDefault="00C30DCC" w:rsidP="00C30DCC">
      <w:pPr>
        <w:rPr>
          <w:b/>
          <w:bCs/>
          <w:u w:val="single"/>
        </w:rPr>
      </w:pPr>
    </w:p>
    <w:p w:rsidR="00C30DCC" w:rsidRDefault="00C30DCC" w:rsidP="00C30DCC">
      <w:pPr>
        <w:rPr>
          <w:b/>
          <w:bCs/>
          <w:u w:val="single"/>
        </w:rPr>
      </w:pPr>
      <w:r>
        <w:rPr>
          <w:b/>
          <w:bCs/>
          <w:u w:val="single"/>
        </w:rPr>
        <w:t>UPCOMING EVENTS</w:t>
      </w:r>
    </w:p>
    <w:p w:rsidR="00C30DCC" w:rsidRDefault="00C30DCC" w:rsidP="00C30DCC">
      <w:pPr>
        <w:pStyle w:val="ListParagraph"/>
        <w:numPr>
          <w:ilvl w:val="0"/>
          <w:numId w:val="24"/>
        </w:numPr>
        <w:spacing w:after="0" w:line="240" w:lineRule="auto"/>
        <w:contextualSpacing w:val="0"/>
      </w:pPr>
      <w:r>
        <w:t>May 22</w:t>
      </w:r>
      <w:r>
        <w:rPr>
          <w:vertAlign w:val="superscript"/>
        </w:rPr>
        <w:t>nd</w:t>
      </w:r>
      <w:r>
        <w:t xml:space="preserve">  </w:t>
      </w:r>
      <w:r>
        <w:rPr>
          <w:b/>
          <w:bCs/>
        </w:rPr>
        <w:t>Comma-Con Presentation/Assembly 2:30 pm</w:t>
      </w:r>
      <w:r>
        <w:t xml:space="preserve"> </w:t>
      </w:r>
    </w:p>
    <w:p w:rsidR="00C30DCC" w:rsidRDefault="00C30DCC" w:rsidP="00C30DCC">
      <w:pPr>
        <w:pStyle w:val="ListParagraph"/>
        <w:numPr>
          <w:ilvl w:val="0"/>
          <w:numId w:val="24"/>
        </w:numPr>
        <w:spacing w:after="0" w:line="240" w:lineRule="auto"/>
        <w:contextualSpacing w:val="0"/>
      </w:pPr>
      <w:r>
        <w:t>May 25</w:t>
      </w:r>
      <w:r>
        <w:rPr>
          <w:vertAlign w:val="superscript"/>
        </w:rPr>
        <w:t>th</w:t>
      </w:r>
      <w:r>
        <w:t xml:space="preserve"> </w:t>
      </w:r>
      <w:r>
        <w:rPr>
          <w:b/>
          <w:bCs/>
        </w:rPr>
        <w:t>Memorial Day</w:t>
      </w:r>
      <w:r>
        <w:t xml:space="preserve"> (No School).</w:t>
      </w:r>
    </w:p>
    <w:p w:rsidR="00C30DCC" w:rsidRDefault="00C30DCC" w:rsidP="00C30DCC">
      <w:pPr>
        <w:pStyle w:val="ListParagraph"/>
        <w:numPr>
          <w:ilvl w:val="0"/>
          <w:numId w:val="24"/>
        </w:numPr>
        <w:spacing w:after="0" w:line="240" w:lineRule="auto"/>
        <w:contextualSpacing w:val="0"/>
      </w:pPr>
      <w:r>
        <w:t>May 26</w:t>
      </w:r>
      <w:r>
        <w:rPr>
          <w:vertAlign w:val="superscript"/>
        </w:rPr>
        <w:t>th</w:t>
      </w:r>
      <w:r>
        <w:t xml:space="preserve"> –</w:t>
      </w:r>
      <w:r>
        <w:rPr>
          <w:b/>
          <w:bCs/>
        </w:rPr>
        <w:t>Middle School Awards Assembly- 8:30 am</w:t>
      </w:r>
    </w:p>
    <w:p w:rsidR="00C30DCC" w:rsidRDefault="00C30DCC" w:rsidP="00C30DCC">
      <w:pPr>
        <w:rPr>
          <w:sz w:val="18"/>
          <w:szCs w:val="18"/>
        </w:rPr>
      </w:pPr>
    </w:p>
    <w:p w:rsidR="00C30DCC" w:rsidRDefault="00C30DCC" w:rsidP="00C30DCC">
      <w:pPr>
        <w:rPr>
          <w:color w:val="1F497D"/>
          <w:sz w:val="32"/>
          <w:szCs w:val="32"/>
        </w:rPr>
      </w:pPr>
      <w:r>
        <w:rPr>
          <w:color w:val="1F497D"/>
          <w:sz w:val="32"/>
          <w:szCs w:val="32"/>
        </w:rPr>
        <w:t>Here’s what your students are doing this week:</w:t>
      </w:r>
    </w:p>
    <w:p w:rsidR="00C30DCC" w:rsidRDefault="00C30DCC" w:rsidP="00C30DCC">
      <w:r>
        <w:rPr>
          <w:rFonts w:ascii="Blackadder ITC" w:hAnsi="Blackadder ITC"/>
          <w:color w:val="1F497D"/>
          <w:sz w:val="32"/>
          <w:szCs w:val="32"/>
        </w:rPr>
        <w:t xml:space="preserve">Math:   </w:t>
      </w:r>
      <w:r>
        <w:t>Mr. Como</w:t>
      </w:r>
    </w:p>
    <w:p w:rsidR="00C30DCC" w:rsidRDefault="00C30DCC" w:rsidP="00C30DCC"/>
    <w:p w:rsidR="00C30DCC" w:rsidRDefault="00C30DCC" w:rsidP="00C30DCC">
      <w:pPr>
        <w:rPr>
          <w:rFonts w:ascii="Blackadder ITC" w:hAnsi="Blackadder ITC"/>
          <w:color w:val="1F497D"/>
          <w:sz w:val="32"/>
          <w:szCs w:val="32"/>
        </w:rPr>
      </w:pPr>
      <w:r>
        <w:rPr>
          <w:rFonts w:ascii="Blackadder ITC" w:hAnsi="Blackadder ITC"/>
          <w:color w:val="1F497D"/>
          <w:sz w:val="32"/>
          <w:szCs w:val="32"/>
        </w:rPr>
        <w:t xml:space="preserve">Paragon:   </w:t>
      </w:r>
      <w:r>
        <w:t>Mr. Larson</w:t>
      </w:r>
      <w:r>
        <w:rPr>
          <w:rFonts w:ascii="Blackadder ITC" w:hAnsi="Blackadder ITC"/>
          <w:color w:val="1F497D"/>
          <w:sz w:val="32"/>
          <w:szCs w:val="32"/>
        </w:rPr>
        <w:t xml:space="preserve"> </w:t>
      </w:r>
    </w:p>
    <w:p w:rsidR="00C30DCC" w:rsidRDefault="00C30DCC" w:rsidP="00C30DCC">
      <w:r>
        <w:t xml:space="preserve">This week in social studies students will be studying the fall of the Roman Empire and the greater impact that the Romans had, and still have, on human history. In class, students will be reading a secondary source on the causes of Rome’s fall and the beginning Byzantine Empire. Students will then complete JOT dot notes with a partner and answer questions from the reading. The </w:t>
      </w:r>
      <w:proofErr w:type="gramStart"/>
      <w:r>
        <w:t>Fall</w:t>
      </w:r>
      <w:proofErr w:type="gramEnd"/>
      <w:r>
        <w:t xml:space="preserve"> of the Roman Empire notes and questions will be due on Friday. DBQ project presentations will begin on Thursday the 21</w:t>
      </w:r>
      <w:r>
        <w:rPr>
          <w:vertAlign w:val="superscript"/>
        </w:rPr>
        <w:t>st</w:t>
      </w:r>
      <w:r>
        <w:t>. Please note</w:t>
      </w:r>
      <w:proofErr w:type="gramStart"/>
      <w:r>
        <w:t>,</w:t>
      </w:r>
      <w:proofErr w:type="gramEnd"/>
      <w:r>
        <w:t xml:space="preserve"> I will be out of the building Monday through Wednesday on the 6</w:t>
      </w:r>
      <w:r>
        <w:rPr>
          <w:vertAlign w:val="superscript"/>
        </w:rPr>
        <w:t>th</w:t>
      </w:r>
      <w:r>
        <w:t xml:space="preserve"> grade outdoor education trip. If students would like to retake any assessments or turn in any missing work before the end of the year it must be on Thursday or Friday this week. No exceptions. </w:t>
      </w:r>
    </w:p>
    <w:p w:rsidR="00C30DCC" w:rsidRDefault="00C30DCC" w:rsidP="00C30DCC">
      <w:pPr>
        <w:rPr>
          <w:rFonts w:ascii="Blackadder ITC" w:hAnsi="Blackadder ITC"/>
          <w:color w:val="1F497D"/>
          <w:sz w:val="16"/>
          <w:szCs w:val="16"/>
        </w:rPr>
      </w:pPr>
    </w:p>
    <w:p w:rsidR="00C30DCC" w:rsidRDefault="00C30DCC" w:rsidP="00C30DCC">
      <w:r>
        <w:rPr>
          <w:rFonts w:ascii="Blackadder ITC" w:hAnsi="Blackadder ITC"/>
          <w:color w:val="1F497D"/>
          <w:sz w:val="32"/>
          <w:szCs w:val="32"/>
        </w:rPr>
        <w:t xml:space="preserve">Science:  </w:t>
      </w:r>
      <w:r>
        <w:t>Mrs. Hill</w:t>
      </w:r>
    </w:p>
    <w:p w:rsidR="00C30DCC" w:rsidRDefault="00C30DCC" w:rsidP="00C30DCC">
      <w:pPr>
        <w:rPr>
          <w:b/>
          <w:bCs/>
          <w:color w:val="1E3751"/>
        </w:rPr>
      </w:pPr>
      <w:r>
        <w:rPr>
          <w:b/>
          <w:bCs/>
          <w:color w:val="AE40A5"/>
          <w:u w:val="single"/>
        </w:rPr>
        <w:t xml:space="preserve">UPCOMING DUE </w:t>
      </w:r>
      <w:proofErr w:type="gramStart"/>
      <w:r>
        <w:rPr>
          <w:b/>
          <w:bCs/>
          <w:color w:val="AE40A5"/>
          <w:u w:val="single"/>
        </w:rPr>
        <w:t>DATES</w:t>
      </w:r>
      <w:r>
        <w:rPr>
          <w:rStyle w:val="rangyselectionboundary"/>
          <w:b/>
          <w:bCs/>
          <w:color w:val="AE40A5"/>
          <w:u w:val="single"/>
        </w:rPr>
        <w:t>﻿</w:t>
      </w:r>
      <w:r>
        <w:rPr>
          <w:b/>
          <w:bCs/>
          <w:color w:val="AE40A5"/>
        </w:rPr>
        <w:t>:</w:t>
      </w:r>
      <w:proofErr w:type="gramEnd"/>
      <w:r>
        <w:rPr>
          <w:b/>
          <w:bCs/>
          <w:color w:val="AE40A5"/>
        </w:rPr>
        <w:br/>
      </w:r>
      <w:r>
        <w:rPr>
          <w:b/>
          <w:bCs/>
          <w:color w:val="1E3751"/>
        </w:rPr>
        <w:t> Monday May 18- "As the stomach churns" lab due         Thursday May 21- Semester final exam</w:t>
      </w:r>
      <w:r>
        <w:rPr>
          <w:b/>
          <w:bCs/>
          <w:color w:val="1E3751"/>
        </w:rPr>
        <w:br/>
        <w:t>Thursday May 21- Final exam study guide due                   Friday May 22- Extra credit digestion packet</w:t>
      </w:r>
      <w:r>
        <w:rPr>
          <w:b/>
          <w:bCs/>
          <w:color w:val="1E3751"/>
        </w:rPr>
        <w:br/>
      </w:r>
      <w:r>
        <w:rPr>
          <w:b/>
          <w:bCs/>
          <w:color w:val="1E3751"/>
        </w:rPr>
        <w:br/>
      </w:r>
      <w:r>
        <w:rPr>
          <w:b/>
          <w:bCs/>
          <w:color w:val="AE40A5"/>
        </w:rPr>
        <w:t>Next week’s schedule:</w:t>
      </w:r>
      <w:r>
        <w:rPr>
          <w:b/>
          <w:bCs/>
          <w:color w:val="D061C7"/>
        </w:rPr>
        <w:t xml:space="preserve"> </w:t>
      </w:r>
      <w:r>
        <w:rPr>
          <w:b/>
          <w:bCs/>
          <w:color w:val="1E3751"/>
        </w:rPr>
        <w:t>(I will be out with the 6th graders in Keystone, Monday, Tuesday and Wednesday)</w:t>
      </w:r>
      <w:r>
        <w:rPr>
          <w:b/>
          <w:bCs/>
          <w:color w:val="1E3751"/>
        </w:rPr>
        <w:br/>
        <w:t>**Monday May 18- Students will receive a study guide for the final and work on it in class.  They will also receive a digestion packet they can complete for extra credit.</w:t>
      </w:r>
      <w:r>
        <w:rPr>
          <w:b/>
          <w:bCs/>
          <w:color w:val="1E3751"/>
        </w:rPr>
        <w:br/>
        <w:t>**Tuesday May 19- Students will continue working on their study guides and reviewing with their peers.</w:t>
      </w:r>
      <w:r>
        <w:rPr>
          <w:b/>
          <w:bCs/>
          <w:color w:val="1E3751"/>
        </w:rPr>
        <w:br/>
        <w:t>**Wednesday May 20- They will review and go over test questions with the Sub.</w:t>
      </w:r>
      <w:r>
        <w:rPr>
          <w:b/>
          <w:bCs/>
          <w:color w:val="1E3751"/>
        </w:rPr>
        <w:br/>
        <w:t>**Thursday May 21- I will briefly review with them before they take their final exam. </w:t>
      </w:r>
    </w:p>
    <w:p w:rsidR="00C30DCC" w:rsidRDefault="00C30DCC" w:rsidP="00C30DCC">
      <w:r>
        <w:rPr>
          <w:b/>
          <w:bCs/>
          <w:color w:val="1E3751"/>
        </w:rPr>
        <w:t xml:space="preserve">**Friday May 22- We will watch a fun movie.  </w:t>
      </w:r>
      <w:proofErr w:type="spellStart"/>
      <w:r>
        <w:rPr>
          <w:b/>
          <w:bCs/>
          <w:color w:val="1E3751"/>
        </w:rPr>
        <w:t>Yippeee</w:t>
      </w:r>
      <w:proofErr w:type="spellEnd"/>
      <w:r>
        <w:rPr>
          <w:b/>
          <w:bCs/>
          <w:color w:val="1E3751"/>
        </w:rPr>
        <w:t>!!!! We have completed our course work for the year. </w:t>
      </w:r>
    </w:p>
    <w:p w:rsidR="00C30DCC" w:rsidRDefault="00C30DCC" w:rsidP="00C30DCC"/>
    <w:p w:rsidR="00C30DCC" w:rsidRDefault="00C30DCC" w:rsidP="00C30DCC">
      <w:pPr>
        <w:rPr>
          <w:rFonts w:ascii="Blackadder ITC" w:hAnsi="Blackadder ITC"/>
          <w:color w:val="1F497D"/>
          <w:sz w:val="32"/>
          <w:szCs w:val="32"/>
        </w:rPr>
      </w:pPr>
      <w:r>
        <w:rPr>
          <w:rFonts w:ascii="Blackadder ITC" w:hAnsi="Blackadder ITC"/>
          <w:color w:val="1F497D"/>
          <w:sz w:val="32"/>
          <w:szCs w:val="32"/>
        </w:rPr>
        <w:t xml:space="preserve">Language Arts:   </w:t>
      </w:r>
      <w:r>
        <w:t>Mrs. Montel</w:t>
      </w:r>
      <w:r>
        <w:rPr>
          <w:rFonts w:ascii="Blackadder ITC" w:hAnsi="Blackadder ITC"/>
          <w:color w:val="1F497D"/>
          <w:sz w:val="32"/>
          <w:szCs w:val="32"/>
        </w:rPr>
        <w:t xml:space="preserve">             </w:t>
      </w:r>
    </w:p>
    <w:p w:rsidR="00C30DCC" w:rsidRDefault="00C30DCC" w:rsidP="00C30DCC">
      <w:r>
        <w:t xml:space="preserve">The Comma-con menu and its completed work </w:t>
      </w:r>
      <w:proofErr w:type="gramStart"/>
      <w:r>
        <w:t>is</w:t>
      </w:r>
      <w:proofErr w:type="gramEnd"/>
      <w:r>
        <w:t xml:space="preserve"> due tomorrow, Tues. May 19.  </w:t>
      </w:r>
      <w:r>
        <w:rPr>
          <w:b/>
          <w:bCs/>
        </w:rPr>
        <w:t>No late work will be accepted.</w:t>
      </w:r>
      <w:r>
        <w:t xml:space="preserve"> The menu (and completed work) </w:t>
      </w:r>
      <w:r>
        <w:rPr>
          <w:b/>
          <w:bCs/>
        </w:rPr>
        <w:t>MUST</w:t>
      </w:r>
      <w:r>
        <w:t xml:space="preserve"> be turned in and signed by me in order to receive credit for the assignment.  The menu, Comma-Con Written Submission and Portfolio Submission requirements, as well as the Portfolio plan, are also available on my website. </w:t>
      </w:r>
      <w:hyperlink r:id="rId9" w:history="1">
        <w:r>
          <w:rPr>
            <w:rStyle w:val="Hyperlink"/>
          </w:rPr>
          <w:t>http://www.schoolrack.com/tmontel/</w:t>
        </w:r>
      </w:hyperlink>
      <w:r>
        <w:t xml:space="preserve"> . </w:t>
      </w:r>
    </w:p>
    <w:p w:rsidR="00F12A4C" w:rsidRPr="00F12A4C" w:rsidRDefault="00F12A4C" w:rsidP="00F12A4C">
      <w:bookmarkStart w:id="0" w:name="_GoBack"/>
      <w:bookmarkEnd w:id="0"/>
    </w:p>
    <w:sectPr w:rsidR="00F12A4C" w:rsidRPr="00F12A4C" w:rsidSect="008D5EC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AC" w:rsidRDefault="001352AC" w:rsidP="00E4545D">
      <w:r>
        <w:separator/>
      </w:r>
    </w:p>
  </w:endnote>
  <w:endnote w:type="continuationSeparator" w:id="0">
    <w:p w:rsidR="001352AC" w:rsidRDefault="001352AC" w:rsidP="00E4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AE" w:rsidRDefault="00FC4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AC" w:rsidRDefault="001352AC" w:rsidP="00E4545D">
      <w:r>
        <w:separator/>
      </w:r>
    </w:p>
  </w:footnote>
  <w:footnote w:type="continuationSeparator" w:id="0">
    <w:p w:rsidR="001352AC" w:rsidRDefault="001352AC" w:rsidP="00E45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AE" w:rsidRPr="00E4545D" w:rsidRDefault="00FC4CAE" w:rsidP="00E4545D">
    <w:pPr>
      <w:spacing w:line="480" w:lineRule="auto"/>
      <w:jc w:val="center"/>
      <w:rPr>
        <w:rFonts w:ascii="Times New Roman" w:hAnsi="Times New Roman" w:cs="Aharoni"/>
        <w:b/>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63A7"/>
    <w:multiLevelType w:val="multilevel"/>
    <w:tmpl w:val="B65A3E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682CBD"/>
    <w:multiLevelType w:val="multilevel"/>
    <w:tmpl w:val="3A9E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E00FE"/>
    <w:multiLevelType w:val="hybridMultilevel"/>
    <w:tmpl w:val="7F12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041C5"/>
    <w:multiLevelType w:val="hybridMultilevel"/>
    <w:tmpl w:val="E292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82112"/>
    <w:multiLevelType w:val="multilevel"/>
    <w:tmpl w:val="C728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5C7295"/>
    <w:multiLevelType w:val="hybridMultilevel"/>
    <w:tmpl w:val="0328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E53EA"/>
    <w:multiLevelType w:val="hybridMultilevel"/>
    <w:tmpl w:val="0D001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EA73E10"/>
    <w:multiLevelType w:val="multilevel"/>
    <w:tmpl w:val="5650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E755AE"/>
    <w:multiLevelType w:val="hybridMultilevel"/>
    <w:tmpl w:val="9728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2E2CA1"/>
    <w:multiLevelType w:val="hybridMultilevel"/>
    <w:tmpl w:val="D4FA1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BE4FB6"/>
    <w:multiLevelType w:val="multilevel"/>
    <w:tmpl w:val="5F9E96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8F7D10"/>
    <w:multiLevelType w:val="hybridMultilevel"/>
    <w:tmpl w:val="E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0C6AD3"/>
    <w:multiLevelType w:val="multilevel"/>
    <w:tmpl w:val="E490EA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1A7FC8"/>
    <w:multiLevelType w:val="multilevel"/>
    <w:tmpl w:val="D43A4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505279"/>
    <w:multiLevelType w:val="multilevel"/>
    <w:tmpl w:val="63B8E5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4D73AF"/>
    <w:multiLevelType w:val="hybridMultilevel"/>
    <w:tmpl w:val="9562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E22334"/>
    <w:multiLevelType w:val="hybridMultilevel"/>
    <w:tmpl w:val="63588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2E4638"/>
    <w:multiLevelType w:val="multilevel"/>
    <w:tmpl w:val="35AA4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596AF8"/>
    <w:multiLevelType w:val="hybridMultilevel"/>
    <w:tmpl w:val="E0A80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C57A97"/>
    <w:multiLevelType w:val="multilevel"/>
    <w:tmpl w:val="874E1D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2C128B"/>
    <w:multiLevelType w:val="multilevel"/>
    <w:tmpl w:val="0F7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966458"/>
    <w:multiLevelType w:val="hybridMultilevel"/>
    <w:tmpl w:val="A1688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3C317C"/>
    <w:multiLevelType w:val="multilevel"/>
    <w:tmpl w:val="4036D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4A6186"/>
    <w:multiLevelType w:val="hybridMultilevel"/>
    <w:tmpl w:val="310E5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8"/>
  </w:num>
  <w:num w:numId="4">
    <w:abstractNumId w:val="9"/>
  </w:num>
  <w:num w:numId="5">
    <w:abstractNumId w:val="1"/>
  </w:num>
  <w:num w:numId="6">
    <w:abstractNumId w:val="4"/>
  </w:num>
  <w:num w:numId="7">
    <w:abstractNumId w:val="20"/>
  </w:num>
  <w:num w:numId="8">
    <w:abstractNumId w:val="22"/>
  </w:num>
  <w:num w:numId="9">
    <w:abstractNumId w:val="13"/>
  </w:num>
  <w:num w:numId="10">
    <w:abstractNumId w:val="7"/>
  </w:num>
  <w:num w:numId="11">
    <w:abstractNumId w:val="11"/>
  </w:num>
  <w:num w:numId="12">
    <w:abstractNumId w:val="15"/>
  </w:num>
  <w:num w:numId="13">
    <w:abstractNumId w:val="23"/>
  </w:num>
  <w:num w:numId="14">
    <w:abstractNumId w:val="8"/>
  </w:num>
  <w:num w:numId="15">
    <w:abstractNumId w:val="16"/>
  </w:num>
  <w:num w:numId="16">
    <w:abstractNumId w:val="2"/>
  </w:num>
  <w:num w:numId="17">
    <w:abstractNumId w:val="3"/>
  </w:num>
  <w:num w:numId="18">
    <w:abstractNumId w:val="17"/>
  </w:num>
  <w:num w:numId="19">
    <w:abstractNumId w:val="12"/>
    <w:lvlOverride w:ilvl="0">
      <w:lvl w:ilvl="0">
        <w:numFmt w:val="decimal"/>
        <w:lvlText w:val="%1."/>
        <w:lvlJc w:val="left"/>
      </w:lvl>
    </w:lvlOverride>
  </w:num>
  <w:num w:numId="20">
    <w:abstractNumId w:val="19"/>
    <w:lvlOverride w:ilvl="0">
      <w:lvl w:ilvl="0">
        <w:numFmt w:val="decimal"/>
        <w:lvlText w:val="%1."/>
        <w:lvlJc w:val="left"/>
      </w:lvl>
    </w:lvlOverride>
  </w:num>
  <w:num w:numId="21">
    <w:abstractNumId w:val="14"/>
    <w:lvlOverride w:ilvl="0">
      <w:lvl w:ilvl="0">
        <w:numFmt w:val="decimal"/>
        <w:lvlText w:val="%1."/>
        <w:lvlJc w:val="left"/>
      </w:lvl>
    </w:lvlOverride>
  </w:num>
  <w:num w:numId="22">
    <w:abstractNumId w:val="0"/>
    <w:lvlOverride w:ilvl="0">
      <w:lvl w:ilvl="0">
        <w:numFmt w:val="decimal"/>
        <w:lvlText w:val="%1."/>
        <w:lvlJc w:val="left"/>
      </w:lvl>
    </w:lvlOverride>
  </w:num>
  <w:num w:numId="23">
    <w:abstractNumId w:val="10"/>
    <w:lvlOverride w:ilvl="0">
      <w:lvl w:ilvl="0">
        <w:numFmt w:val="decimal"/>
        <w:lvlText w:val="%1."/>
        <w:lvlJc w:val="left"/>
      </w:lvl>
    </w:lvlOverride>
  </w:num>
  <w:num w:numId="24">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2C"/>
    <w:rsid w:val="00015AF3"/>
    <w:rsid w:val="00062680"/>
    <w:rsid w:val="00091951"/>
    <w:rsid w:val="0010242C"/>
    <w:rsid w:val="00106FA8"/>
    <w:rsid w:val="00126EDB"/>
    <w:rsid w:val="0013381B"/>
    <w:rsid w:val="001352AC"/>
    <w:rsid w:val="00155335"/>
    <w:rsid w:val="0016167D"/>
    <w:rsid w:val="00172BB2"/>
    <w:rsid w:val="001E6888"/>
    <w:rsid w:val="001F4C02"/>
    <w:rsid w:val="001F4D1D"/>
    <w:rsid w:val="00237137"/>
    <w:rsid w:val="0027044B"/>
    <w:rsid w:val="00296199"/>
    <w:rsid w:val="002B696C"/>
    <w:rsid w:val="002D778D"/>
    <w:rsid w:val="002E319F"/>
    <w:rsid w:val="002E7736"/>
    <w:rsid w:val="0032233F"/>
    <w:rsid w:val="00344392"/>
    <w:rsid w:val="003667FE"/>
    <w:rsid w:val="00393136"/>
    <w:rsid w:val="00436BB7"/>
    <w:rsid w:val="004836A8"/>
    <w:rsid w:val="004954D2"/>
    <w:rsid w:val="004F0E5D"/>
    <w:rsid w:val="00505089"/>
    <w:rsid w:val="005675FD"/>
    <w:rsid w:val="005757E9"/>
    <w:rsid w:val="0058402C"/>
    <w:rsid w:val="00596085"/>
    <w:rsid w:val="005E217C"/>
    <w:rsid w:val="0069473A"/>
    <w:rsid w:val="00703EB0"/>
    <w:rsid w:val="007641E4"/>
    <w:rsid w:val="007729EA"/>
    <w:rsid w:val="00793A72"/>
    <w:rsid w:val="00832BCB"/>
    <w:rsid w:val="00897547"/>
    <w:rsid w:val="008B1706"/>
    <w:rsid w:val="008D5ECF"/>
    <w:rsid w:val="008E5004"/>
    <w:rsid w:val="00951A36"/>
    <w:rsid w:val="00973D61"/>
    <w:rsid w:val="009C1432"/>
    <w:rsid w:val="009F064D"/>
    <w:rsid w:val="009F161C"/>
    <w:rsid w:val="00A25E89"/>
    <w:rsid w:val="00A6289C"/>
    <w:rsid w:val="00AB7782"/>
    <w:rsid w:val="00B567E7"/>
    <w:rsid w:val="00B6049F"/>
    <w:rsid w:val="00B71951"/>
    <w:rsid w:val="00BF3CEF"/>
    <w:rsid w:val="00C30DCC"/>
    <w:rsid w:val="00C35CDA"/>
    <w:rsid w:val="00C4556D"/>
    <w:rsid w:val="00C81535"/>
    <w:rsid w:val="00CC2191"/>
    <w:rsid w:val="00CD6138"/>
    <w:rsid w:val="00CE0B21"/>
    <w:rsid w:val="00CE189A"/>
    <w:rsid w:val="00CE7DF3"/>
    <w:rsid w:val="00D15590"/>
    <w:rsid w:val="00D95F63"/>
    <w:rsid w:val="00DA4D89"/>
    <w:rsid w:val="00DA5B3D"/>
    <w:rsid w:val="00DB60CE"/>
    <w:rsid w:val="00DE4ECF"/>
    <w:rsid w:val="00E04769"/>
    <w:rsid w:val="00E4545D"/>
    <w:rsid w:val="00E55F25"/>
    <w:rsid w:val="00E81B0F"/>
    <w:rsid w:val="00EB429E"/>
    <w:rsid w:val="00ED7259"/>
    <w:rsid w:val="00F00D3C"/>
    <w:rsid w:val="00F0299E"/>
    <w:rsid w:val="00F05545"/>
    <w:rsid w:val="00F12A4C"/>
    <w:rsid w:val="00F53254"/>
    <w:rsid w:val="00F65B9E"/>
    <w:rsid w:val="00FB1446"/>
    <w:rsid w:val="00FB7739"/>
    <w:rsid w:val="00FC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 w:type="character" w:customStyle="1" w:styleId="rangyselectionboundary">
    <w:name w:val="rangyselectionboundary"/>
    <w:basedOn w:val="DefaultParagraphFont"/>
    <w:rsid w:val="00C30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 w:type="character" w:customStyle="1" w:styleId="rangyselectionboundary">
    <w:name w:val="rangyselectionboundary"/>
    <w:basedOn w:val="DefaultParagraphFont"/>
    <w:rsid w:val="00C30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2013">
      <w:bodyDiv w:val="1"/>
      <w:marLeft w:val="0"/>
      <w:marRight w:val="0"/>
      <w:marTop w:val="0"/>
      <w:marBottom w:val="0"/>
      <w:divBdr>
        <w:top w:val="none" w:sz="0" w:space="0" w:color="auto"/>
        <w:left w:val="none" w:sz="0" w:space="0" w:color="auto"/>
        <w:bottom w:val="none" w:sz="0" w:space="0" w:color="auto"/>
        <w:right w:val="none" w:sz="0" w:space="0" w:color="auto"/>
      </w:divBdr>
      <w:divsChild>
        <w:div w:id="270748057">
          <w:marLeft w:val="0"/>
          <w:marRight w:val="0"/>
          <w:marTop w:val="0"/>
          <w:marBottom w:val="0"/>
          <w:divBdr>
            <w:top w:val="none" w:sz="0" w:space="0" w:color="auto"/>
            <w:left w:val="none" w:sz="0" w:space="0" w:color="auto"/>
            <w:bottom w:val="none" w:sz="0" w:space="0" w:color="auto"/>
            <w:right w:val="none" w:sz="0" w:space="0" w:color="auto"/>
          </w:divBdr>
          <w:divsChild>
            <w:div w:id="1196500661">
              <w:marLeft w:val="0"/>
              <w:marRight w:val="0"/>
              <w:marTop w:val="0"/>
              <w:marBottom w:val="0"/>
              <w:divBdr>
                <w:top w:val="none" w:sz="0" w:space="0" w:color="auto"/>
                <w:left w:val="none" w:sz="0" w:space="0" w:color="auto"/>
                <w:bottom w:val="none" w:sz="0" w:space="0" w:color="auto"/>
                <w:right w:val="none" w:sz="0" w:space="0" w:color="auto"/>
              </w:divBdr>
            </w:div>
          </w:divsChild>
        </w:div>
        <w:div w:id="1668702058">
          <w:marLeft w:val="0"/>
          <w:marRight w:val="0"/>
          <w:marTop w:val="0"/>
          <w:marBottom w:val="0"/>
          <w:divBdr>
            <w:top w:val="none" w:sz="0" w:space="0" w:color="auto"/>
            <w:left w:val="none" w:sz="0" w:space="0" w:color="auto"/>
            <w:bottom w:val="none" w:sz="0" w:space="0" w:color="auto"/>
            <w:right w:val="none" w:sz="0" w:space="0" w:color="auto"/>
          </w:divBdr>
          <w:divsChild>
            <w:div w:id="914126145">
              <w:marLeft w:val="0"/>
              <w:marRight w:val="0"/>
              <w:marTop w:val="0"/>
              <w:marBottom w:val="0"/>
              <w:divBdr>
                <w:top w:val="none" w:sz="0" w:space="0" w:color="auto"/>
                <w:left w:val="none" w:sz="0" w:space="0" w:color="auto"/>
                <w:bottom w:val="none" w:sz="0" w:space="0" w:color="auto"/>
                <w:right w:val="none" w:sz="0" w:space="0" w:color="auto"/>
              </w:divBdr>
              <w:divsChild>
                <w:div w:id="21268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67317">
      <w:bodyDiv w:val="1"/>
      <w:marLeft w:val="0"/>
      <w:marRight w:val="0"/>
      <w:marTop w:val="0"/>
      <w:marBottom w:val="0"/>
      <w:divBdr>
        <w:top w:val="none" w:sz="0" w:space="0" w:color="auto"/>
        <w:left w:val="none" w:sz="0" w:space="0" w:color="auto"/>
        <w:bottom w:val="none" w:sz="0" w:space="0" w:color="auto"/>
        <w:right w:val="none" w:sz="0" w:space="0" w:color="auto"/>
      </w:divBdr>
      <w:divsChild>
        <w:div w:id="1842088793">
          <w:marLeft w:val="0"/>
          <w:marRight w:val="0"/>
          <w:marTop w:val="0"/>
          <w:marBottom w:val="0"/>
          <w:divBdr>
            <w:top w:val="none" w:sz="0" w:space="0" w:color="auto"/>
            <w:left w:val="none" w:sz="0" w:space="0" w:color="auto"/>
            <w:bottom w:val="none" w:sz="0" w:space="0" w:color="auto"/>
            <w:right w:val="none" w:sz="0" w:space="0" w:color="auto"/>
          </w:divBdr>
          <w:divsChild>
            <w:div w:id="61222267">
              <w:marLeft w:val="0"/>
              <w:marRight w:val="0"/>
              <w:marTop w:val="0"/>
              <w:marBottom w:val="0"/>
              <w:divBdr>
                <w:top w:val="none" w:sz="0" w:space="0" w:color="auto"/>
                <w:left w:val="none" w:sz="0" w:space="0" w:color="auto"/>
                <w:bottom w:val="none" w:sz="0" w:space="0" w:color="auto"/>
                <w:right w:val="none" w:sz="0" w:space="0" w:color="auto"/>
              </w:divBdr>
            </w:div>
          </w:divsChild>
        </w:div>
        <w:div w:id="1888183524">
          <w:marLeft w:val="0"/>
          <w:marRight w:val="0"/>
          <w:marTop w:val="0"/>
          <w:marBottom w:val="0"/>
          <w:divBdr>
            <w:top w:val="none" w:sz="0" w:space="0" w:color="auto"/>
            <w:left w:val="none" w:sz="0" w:space="0" w:color="auto"/>
            <w:bottom w:val="none" w:sz="0" w:space="0" w:color="auto"/>
            <w:right w:val="none" w:sz="0" w:space="0" w:color="auto"/>
          </w:divBdr>
          <w:divsChild>
            <w:div w:id="1457065054">
              <w:marLeft w:val="0"/>
              <w:marRight w:val="0"/>
              <w:marTop w:val="0"/>
              <w:marBottom w:val="0"/>
              <w:divBdr>
                <w:top w:val="none" w:sz="0" w:space="0" w:color="auto"/>
                <w:left w:val="none" w:sz="0" w:space="0" w:color="auto"/>
                <w:bottom w:val="none" w:sz="0" w:space="0" w:color="auto"/>
                <w:right w:val="none" w:sz="0" w:space="0" w:color="auto"/>
              </w:divBdr>
              <w:divsChild>
                <w:div w:id="526455223">
                  <w:marLeft w:val="0"/>
                  <w:marRight w:val="0"/>
                  <w:marTop w:val="0"/>
                  <w:marBottom w:val="360"/>
                  <w:divBdr>
                    <w:top w:val="none" w:sz="0" w:space="0" w:color="auto"/>
                    <w:left w:val="none" w:sz="0" w:space="0" w:color="auto"/>
                    <w:bottom w:val="none" w:sz="0" w:space="0" w:color="auto"/>
                    <w:right w:val="none" w:sz="0" w:space="0" w:color="auto"/>
                  </w:divBdr>
                  <w:divsChild>
                    <w:div w:id="972758225">
                      <w:marLeft w:val="0"/>
                      <w:marRight w:val="0"/>
                      <w:marTop w:val="0"/>
                      <w:marBottom w:val="0"/>
                      <w:divBdr>
                        <w:top w:val="none" w:sz="0" w:space="0" w:color="auto"/>
                        <w:left w:val="none" w:sz="0" w:space="0" w:color="auto"/>
                        <w:bottom w:val="none" w:sz="0" w:space="0" w:color="auto"/>
                        <w:right w:val="none" w:sz="0" w:space="0" w:color="auto"/>
                      </w:divBdr>
                      <w:divsChild>
                        <w:div w:id="470948927">
                          <w:marLeft w:val="0"/>
                          <w:marRight w:val="300"/>
                          <w:marTop w:val="0"/>
                          <w:marBottom w:val="0"/>
                          <w:divBdr>
                            <w:top w:val="none" w:sz="0" w:space="0" w:color="auto"/>
                            <w:left w:val="none" w:sz="0" w:space="0" w:color="auto"/>
                            <w:bottom w:val="none" w:sz="0" w:space="0" w:color="auto"/>
                            <w:right w:val="none" w:sz="0" w:space="0" w:color="auto"/>
                          </w:divBdr>
                          <w:divsChild>
                            <w:div w:id="175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77716">
                      <w:marLeft w:val="0"/>
                      <w:marRight w:val="120"/>
                      <w:marTop w:val="0"/>
                      <w:marBottom w:val="0"/>
                      <w:divBdr>
                        <w:top w:val="none" w:sz="0" w:space="0" w:color="auto"/>
                        <w:left w:val="none" w:sz="0" w:space="0" w:color="auto"/>
                        <w:bottom w:val="none" w:sz="0" w:space="0" w:color="auto"/>
                        <w:right w:val="none" w:sz="0" w:space="0" w:color="auto"/>
                      </w:divBdr>
                    </w:div>
                    <w:div w:id="1129163">
                      <w:marLeft w:val="0"/>
                      <w:marRight w:val="120"/>
                      <w:marTop w:val="0"/>
                      <w:marBottom w:val="0"/>
                      <w:divBdr>
                        <w:top w:val="none" w:sz="0" w:space="0" w:color="auto"/>
                        <w:left w:val="none" w:sz="0" w:space="0" w:color="auto"/>
                        <w:bottom w:val="none" w:sz="0" w:space="0" w:color="auto"/>
                        <w:right w:val="none" w:sz="0" w:space="0" w:color="auto"/>
                      </w:divBdr>
                    </w:div>
                    <w:div w:id="186066941">
                      <w:marLeft w:val="0"/>
                      <w:marRight w:val="120"/>
                      <w:marTop w:val="0"/>
                      <w:marBottom w:val="0"/>
                      <w:divBdr>
                        <w:top w:val="none" w:sz="0" w:space="0" w:color="auto"/>
                        <w:left w:val="none" w:sz="0" w:space="0" w:color="auto"/>
                        <w:bottom w:val="none" w:sz="0" w:space="0" w:color="auto"/>
                        <w:right w:val="none" w:sz="0" w:space="0" w:color="auto"/>
                      </w:divBdr>
                    </w:div>
                  </w:divsChild>
                </w:div>
                <w:div w:id="1623459829">
                  <w:marLeft w:val="0"/>
                  <w:marRight w:val="0"/>
                  <w:marTop w:val="0"/>
                  <w:marBottom w:val="0"/>
                  <w:divBdr>
                    <w:top w:val="none" w:sz="0" w:space="0" w:color="auto"/>
                    <w:left w:val="none" w:sz="0" w:space="0" w:color="auto"/>
                    <w:bottom w:val="none" w:sz="0" w:space="0" w:color="auto"/>
                    <w:right w:val="none" w:sz="0" w:space="0" w:color="auto"/>
                  </w:divBdr>
                  <w:divsChild>
                    <w:div w:id="1857422148">
                      <w:marLeft w:val="180"/>
                      <w:marRight w:val="0"/>
                      <w:marTop w:val="150"/>
                      <w:marBottom w:val="150"/>
                      <w:divBdr>
                        <w:top w:val="single" w:sz="12" w:space="0" w:color="CCCCCC"/>
                        <w:left w:val="none" w:sz="0" w:space="0" w:color="auto"/>
                        <w:bottom w:val="single" w:sz="12" w:space="0" w:color="CCCCCC"/>
                        <w:right w:val="none" w:sz="0" w:space="0" w:color="auto"/>
                      </w:divBdr>
                      <w:divsChild>
                        <w:div w:id="353117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763111">
      <w:bodyDiv w:val="1"/>
      <w:marLeft w:val="0"/>
      <w:marRight w:val="0"/>
      <w:marTop w:val="0"/>
      <w:marBottom w:val="0"/>
      <w:divBdr>
        <w:top w:val="none" w:sz="0" w:space="0" w:color="auto"/>
        <w:left w:val="none" w:sz="0" w:space="0" w:color="auto"/>
        <w:bottom w:val="none" w:sz="0" w:space="0" w:color="auto"/>
        <w:right w:val="none" w:sz="0" w:space="0" w:color="auto"/>
      </w:divBdr>
      <w:divsChild>
        <w:div w:id="1200895043">
          <w:marLeft w:val="0"/>
          <w:marRight w:val="0"/>
          <w:marTop w:val="0"/>
          <w:marBottom w:val="0"/>
          <w:divBdr>
            <w:top w:val="none" w:sz="0" w:space="0" w:color="auto"/>
            <w:left w:val="none" w:sz="0" w:space="0" w:color="auto"/>
            <w:bottom w:val="none" w:sz="0" w:space="0" w:color="auto"/>
            <w:right w:val="none" w:sz="0" w:space="0" w:color="auto"/>
          </w:divBdr>
          <w:divsChild>
            <w:div w:id="765997235">
              <w:marLeft w:val="0"/>
              <w:marRight w:val="0"/>
              <w:marTop w:val="0"/>
              <w:marBottom w:val="0"/>
              <w:divBdr>
                <w:top w:val="none" w:sz="0" w:space="0" w:color="auto"/>
                <w:left w:val="none" w:sz="0" w:space="0" w:color="auto"/>
                <w:bottom w:val="none" w:sz="0" w:space="0" w:color="auto"/>
                <w:right w:val="none" w:sz="0" w:space="0" w:color="auto"/>
              </w:divBdr>
            </w:div>
          </w:divsChild>
        </w:div>
        <w:div w:id="2069722041">
          <w:marLeft w:val="0"/>
          <w:marRight w:val="0"/>
          <w:marTop w:val="0"/>
          <w:marBottom w:val="0"/>
          <w:divBdr>
            <w:top w:val="none" w:sz="0" w:space="0" w:color="auto"/>
            <w:left w:val="none" w:sz="0" w:space="0" w:color="auto"/>
            <w:bottom w:val="none" w:sz="0" w:space="0" w:color="auto"/>
            <w:right w:val="none" w:sz="0" w:space="0" w:color="auto"/>
          </w:divBdr>
          <w:divsChild>
            <w:div w:id="813259645">
              <w:marLeft w:val="0"/>
              <w:marRight w:val="0"/>
              <w:marTop w:val="0"/>
              <w:marBottom w:val="0"/>
              <w:divBdr>
                <w:top w:val="none" w:sz="0" w:space="0" w:color="auto"/>
                <w:left w:val="none" w:sz="0" w:space="0" w:color="auto"/>
                <w:bottom w:val="none" w:sz="0" w:space="0" w:color="auto"/>
                <w:right w:val="none" w:sz="0" w:space="0" w:color="auto"/>
              </w:divBdr>
              <w:divsChild>
                <w:div w:id="1940673818">
                  <w:marLeft w:val="0"/>
                  <w:marRight w:val="0"/>
                  <w:marTop w:val="0"/>
                  <w:marBottom w:val="360"/>
                  <w:divBdr>
                    <w:top w:val="none" w:sz="0" w:space="0" w:color="auto"/>
                    <w:left w:val="none" w:sz="0" w:space="0" w:color="auto"/>
                    <w:bottom w:val="none" w:sz="0" w:space="0" w:color="auto"/>
                    <w:right w:val="none" w:sz="0" w:space="0" w:color="auto"/>
                  </w:divBdr>
                  <w:divsChild>
                    <w:div w:id="1853103472">
                      <w:marLeft w:val="0"/>
                      <w:marRight w:val="0"/>
                      <w:marTop w:val="0"/>
                      <w:marBottom w:val="0"/>
                      <w:divBdr>
                        <w:top w:val="none" w:sz="0" w:space="0" w:color="auto"/>
                        <w:left w:val="none" w:sz="0" w:space="0" w:color="auto"/>
                        <w:bottom w:val="none" w:sz="0" w:space="0" w:color="auto"/>
                        <w:right w:val="none" w:sz="0" w:space="0" w:color="auto"/>
                      </w:divBdr>
                      <w:divsChild>
                        <w:div w:id="3405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5767">
                  <w:marLeft w:val="0"/>
                  <w:marRight w:val="0"/>
                  <w:marTop w:val="0"/>
                  <w:marBottom w:val="0"/>
                  <w:divBdr>
                    <w:top w:val="none" w:sz="0" w:space="0" w:color="auto"/>
                    <w:left w:val="none" w:sz="0" w:space="0" w:color="auto"/>
                    <w:bottom w:val="none" w:sz="0" w:space="0" w:color="auto"/>
                    <w:right w:val="none" w:sz="0" w:space="0" w:color="auto"/>
                  </w:divBdr>
                  <w:divsChild>
                    <w:div w:id="985088520">
                      <w:marLeft w:val="180"/>
                      <w:marRight w:val="0"/>
                      <w:marTop w:val="150"/>
                      <w:marBottom w:val="150"/>
                      <w:divBdr>
                        <w:top w:val="single" w:sz="12" w:space="0" w:color="CCCCCC"/>
                        <w:left w:val="none" w:sz="0" w:space="0" w:color="auto"/>
                        <w:bottom w:val="single" w:sz="12" w:space="0" w:color="CCCCCC"/>
                        <w:right w:val="none" w:sz="0" w:space="0" w:color="auto"/>
                      </w:divBdr>
                      <w:divsChild>
                        <w:div w:id="16138263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960493">
      <w:bodyDiv w:val="1"/>
      <w:marLeft w:val="0"/>
      <w:marRight w:val="0"/>
      <w:marTop w:val="0"/>
      <w:marBottom w:val="0"/>
      <w:divBdr>
        <w:top w:val="none" w:sz="0" w:space="0" w:color="auto"/>
        <w:left w:val="none" w:sz="0" w:space="0" w:color="auto"/>
        <w:bottom w:val="none" w:sz="0" w:space="0" w:color="auto"/>
        <w:right w:val="none" w:sz="0" w:space="0" w:color="auto"/>
      </w:divBdr>
    </w:div>
    <w:div w:id="884830225">
      <w:bodyDiv w:val="1"/>
      <w:marLeft w:val="0"/>
      <w:marRight w:val="0"/>
      <w:marTop w:val="0"/>
      <w:marBottom w:val="0"/>
      <w:divBdr>
        <w:top w:val="none" w:sz="0" w:space="0" w:color="auto"/>
        <w:left w:val="none" w:sz="0" w:space="0" w:color="auto"/>
        <w:bottom w:val="none" w:sz="0" w:space="0" w:color="auto"/>
        <w:right w:val="none" w:sz="0" w:space="0" w:color="auto"/>
      </w:divBdr>
    </w:div>
    <w:div w:id="1071460495">
      <w:bodyDiv w:val="1"/>
      <w:marLeft w:val="0"/>
      <w:marRight w:val="0"/>
      <w:marTop w:val="0"/>
      <w:marBottom w:val="0"/>
      <w:divBdr>
        <w:top w:val="none" w:sz="0" w:space="0" w:color="auto"/>
        <w:left w:val="none" w:sz="0" w:space="0" w:color="auto"/>
        <w:bottom w:val="none" w:sz="0" w:space="0" w:color="auto"/>
        <w:right w:val="none" w:sz="0" w:space="0" w:color="auto"/>
      </w:divBdr>
      <w:divsChild>
        <w:div w:id="356195702">
          <w:marLeft w:val="0"/>
          <w:marRight w:val="0"/>
          <w:marTop w:val="0"/>
          <w:marBottom w:val="0"/>
          <w:divBdr>
            <w:top w:val="none" w:sz="0" w:space="0" w:color="auto"/>
            <w:left w:val="none" w:sz="0" w:space="0" w:color="auto"/>
            <w:bottom w:val="none" w:sz="0" w:space="0" w:color="auto"/>
            <w:right w:val="none" w:sz="0" w:space="0" w:color="auto"/>
          </w:divBdr>
          <w:divsChild>
            <w:div w:id="1434745765">
              <w:marLeft w:val="0"/>
              <w:marRight w:val="0"/>
              <w:marTop w:val="0"/>
              <w:marBottom w:val="0"/>
              <w:divBdr>
                <w:top w:val="none" w:sz="0" w:space="0" w:color="auto"/>
                <w:left w:val="none" w:sz="0" w:space="0" w:color="auto"/>
                <w:bottom w:val="none" w:sz="0" w:space="0" w:color="auto"/>
                <w:right w:val="none" w:sz="0" w:space="0" w:color="auto"/>
              </w:divBdr>
            </w:div>
          </w:divsChild>
        </w:div>
        <w:div w:id="1836609419">
          <w:marLeft w:val="0"/>
          <w:marRight w:val="0"/>
          <w:marTop w:val="0"/>
          <w:marBottom w:val="0"/>
          <w:divBdr>
            <w:top w:val="none" w:sz="0" w:space="0" w:color="auto"/>
            <w:left w:val="none" w:sz="0" w:space="0" w:color="auto"/>
            <w:bottom w:val="none" w:sz="0" w:space="0" w:color="auto"/>
            <w:right w:val="none" w:sz="0" w:space="0" w:color="auto"/>
          </w:divBdr>
          <w:divsChild>
            <w:div w:id="167402208">
              <w:marLeft w:val="0"/>
              <w:marRight w:val="0"/>
              <w:marTop w:val="0"/>
              <w:marBottom w:val="0"/>
              <w:divBdr>
                <w:top w:val="none" w:sz="0" w:space="0" w:color="auto"/>
                <w:left w:val="none" w:sz="0" w:space="0" w:color="auto"/>
                <w:bottom w:val="none" w:sz="0" w:space="0" w:color="auto"/>
                <w:right w:val="none" w:sz="0" w:space="0" w:color="auto"/>
              </w:divBdr>
              <w:divsChild>
                <w:div w:id="205410499">
                  <w:marLeft w:val="0"/>
                  <w:marRight w:val="0"/>
                  <w:marTop w:val="0"/>
                  <w:marBottom w:val="360"/>
                  <w:divBdr>
                    <w:top w:val="none" w:sz="0" w:space="0" w:color="auto"/>
                    <w:left w:val="none" w:sz="0" w:space="0" w:color="auto"/>
                    <w:bottom w:val="none" w:sz="0" w:space="0" w:color="auto"/>
                    <w:right w:val="none" w:sz="0" w:space="0" w:color="auto"/>
                  </w:divBdr>
                  <w:divsChild>
                    <w:div w:id="1818957311">
                      <w:marLeft w:val="0"/>
                      <w:marRight w:val="0"/>
                      <w:marTop w:val="0"/>
                      <w:marBottom w:val="0"/>
                      <w:divBdr>
                        <w:top w:val="none" w:sz="0" w:space="0" w:color="auto"/>
                        <w:left w:val="none" w:sz="0" w:space="0" w:color="auto"/>
                        <w:bottom w:val="none" w:sz="0" w:space="0" w:color="auto"/>
                        <w:right w:val="none" w:sz="0" w:space="0" w:color="auto"/>
                      </w:divBdr>
                      <w:divsChild>
                        <w:div w:id="1438211371">
                          <w:marLeft w:val="0"/>
                          <w:marRight w:val="0"/>
                          <w:marTop w:val="0"/>
                          <w:marBottom w:val="0"/>
                          <w:divBdr>
                            <w:top w:val="none" w:sz="0" w:space="0" w:color="auto"/>
                            <w:left w:val="none" w:sz="0" w:space="0" w:color="auto"/>
                            <w:bottom w:val="none" w:sz="0" w:space="0" w:color="auto"/>
                            <w:right w:val="none" w:sz="0" w:space="0" w:color="auto"/>
                          </w:divBdr>
                        </w:div>
                        <w:div w:id="1774982113">
                          <w:marLeft w:val="0"/>
                          <w:marRight w:val="0"/>
                          <w:marTop w:val="0"/>
                          <w:marBottom w:val="0"/>
                          <w:divBdr>
                            <w:top w:val="none" w:sz="0" w:space="0" w:color="auto"/>
                            <w:left w:val="none" w:sz="0" w:space="0" w:color="auto"/>
                            <w:bottom w:val="none" w:sz="0" w:space="0" w:color="auto"/>
                            <w:right w:val="none" w:sz="0" w:space="0" w:color="auto"/>
                          </w:divBdr>
                        </w:div>
                        <w:div w:id="617683544">
                          <w:marLeft w:val="0"/>
                          <w:marRight w:val="0"/>
                          <w:marTop w:val="0"/>
                          <w:marBottom w:val="0"/>
                          <w:divBdr>
                            <w:top w:val="none" w:sz="0" w:space="0" w:color="auto"/>
                            <w:left w:val="none" w:sz="0" w:space="0" w:color="auto"/>
                            <w:bottom w:val="none" w:sz="0" w:space="0" w:color="auto"/>
                            <w:right w:val="none" w:sz="0" w:space="0" w:color="auto"/>
                          </w:divBdr>
                        </w:div>
                        <w:div w:id="518853299">
                          <w:marLeft w:val="0"/>
                          <w:marRight w:val="0"/>
                          <w:marTop w:val="0"/>
                          <w:marBottom w:val="0"/>
                          <w:divBdr>
                            <w:top w:val="none" w:sz="0" w:space="0" w:color="auto"/>
                            <w:left w:val="none" w:sz="0" w:space="0" w:color="auto"/>
                            <w:bottom w:val="none" w:sz="0" w:space="0" w:color="auto"/>
                            <w:right w:val="none" w:sz="0" w:space="0" w:color="auto"/>
                          </w:divBdr>
                        </w:div>
                      </w:divsChild>
                    </w:div>
                    <w:div w:id="2000770017">
                      <w:marLeft w:val="0"/>
                      <w:marRight w:val="0"/>
                      <w:marTop w:val="0"/>
                      <w:marBottom w:val="0"/>
                      <w:divBdr>
                        <w:top w:val="none" w:sz="0" w:space="0" w:color="auto"/>
                        <w:left w:val="none" w:sz="0" w:space="0" w:color="auto"/>
                        <w:bottom w:val="none" w:sz="0" w:space="0" w:color="auto"/>
                        <w:right w:val="none" w:sz="0" w:space="0" w:color="auto"/>
                      </w:divBdr>
                      <w:divsChild>
                        <w:div w:id="16995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47129">
      <w:bodyDiv w:val="1"/>
      <w:marLeft w:val="0"/>
      <w:marRight w:val="0"/>
      <w:marTop w:val="0"/>
      <w:marBottom w:val="0"/>
      <w:divBdr>
        <w:top w:val="none" w:sz="0" w:space="0" w:color="auto"/>
        <w:left w:val="none" w:sz="0" w:space="0" w:color="auto"/>
        <w:bottom w:val="none" w:sz="0" w:space="0" w:color="auto"/>
        <w:right w:val="none" w:sz="0" w:space="0" w:color="auto"/>
      </w:divBdr>
    </w:div>
    <w:div w:id="1779249075">
      <w:bodyDiv w:val="1"/>
      <w:marLeft w:val="0"/>
      <w:marRight w:val="0"/>
      <w:marTop w:val="0"/>
      <w:marBottom w:val="0"/>
      <w:divBdr>
        <w:top w:val="none" w:sz="0" w:space="0" w:color="auto"/>
        <w:left w:val="none" w:sz="0" w:space="0" w:color="auto"/>
        <w:bottom w:val="none" w:sz="0" w:space="0" w:color="auto"/>
        <w:right w:val="none" w:sz="0" w:space="0" w:color="auto"/>
      </w:divBdr>
      <w:divsChild>
        <w:div w:id="458572291">
          <w:marLeft w:val="0"/>
          <w:marRight w:val="0"/>
          <w:marTop w:val="0"/>
          <w:marBottom w:val="0"/>
          <w:divBdr>
            <w:top w:val="none" w:sz="0" w:space="0" w:color="auto"/>
            <w:left w:val="none" w:sz="0" w:space="0" w:color="auto"/>
            <w:bottom w:val="none" w:sz="0" w:space="0" w:color="auto"/>
            <w:right w:val="none" w:sz="0" w:space="0" w:color="auto"/>
          </w:divBdr>
          <w:divsChild>
            <w:div w:id="321935797">
              <w:marLeft w:val="0"/>
              <w:marRight w:val="0"/>
              <w:marTop w:val="0"/>
              <w:marBottom w:val="0"/>
              <w:divBdr>
                <w:top w:val="none" w:sz="0" w:space="0" w:color="auto"/>
                <w:left w:val="none" w:sz="0" w:space="0" w:color="auto"/>
                <w:bottom w:val="none" w:sz="0" w:space="0" w:color="auto"/>
                <w:right w:val="none" w:sz="0" w:space="0" w:color="auto"/>
              </w:divBdr>
            </w:div>
          </w:divsChild>
        </w:div>
        <w:div w:id="185796274">
          <w:marLeft w:val="0"/>
          <w:marRight w:val="0"/>
          <w:marTop w:val="0"/>
          <w:marBottom w:val="0"/>
          <w:divBdr>
            <w:top w:val="none" w:sz="0" w:space="0" w:color="auto"/>
            <w:left w:val="none" w:sz="0" w:space="0" w:color="auto"/>
            <w:bottom w:val="none" w:sz="0" w:space="0" w:color="auto"/>
            <w:right w:val="none" w:sz="0" w:space="0" w:color="auto"/>
          </w:divBdr>
          <w:divsChild>
            <w:div w:id="1446582838">
              <w:marLeft w:val="0"/>
              <w:marRight w:val="0"/>
              <w:marTop w:val="0"/>
              <w:marBottom w:val="0"/>
              <w:divBdr>
                <w:top w:val="none" w:sz="0" w:space="0" w:color="auto"/>
                <w:left w:val="none" w:sz="0" w:space="0" w:color="auto"/>
                <w:bottom w:val="none" w:sz="0" w:space="0" w:color="auto"/>
                <w:right w:val="none" w:sz="0" w:space="0" w:color="auto"/>
              </w:divBdr>
              <w:divsChild>
                <w:div w:id="1347828179">
                  <w:marLeft w:val="0"/>
                  <w:marRight w:val="0"/>
                  <w:marTop w:val="0"/>
                  <w:marBottom w:val="360"/>
                  <w:divBdr>
                    <w:top w:val="none" w:sz="0" w:space="0" w:color="auto"/>
                    <w:left w:val="none" w:sz="0" w:space="0" w:color="auto"/>
                    <w:bottom w:val="none" w:sz="0" w:space="0" w:color="auto"/>
                    <w:right w:val="none" w:sz="0" w:space="0" w:color="auto"/>
                  </w:divBdr>
                  <w:divsChild>
                    <w:div w:id="11928924">
                      <w:marLeft w:val="0"/>
                      <w:marRight w:val="0"/>
                      <w:marTop w:val="0"/>
                      <w:marBottom w:val="0"/>
                      <w:divBdr>
                        <w:top w:val="none" w:sz="0" w:space="0" w:color="auto"/>
                        <w:left w:val="none" w:sz="0" w:space="0" w:color="auto"/>
                        <w:bottom w:val="none" w:sz="0" w:space="0" w:color="auto"/>
                        <w:right w:val="none" w:sz="0" w:space="0" w:color="auto"/>
                      </w:divBdr>
                      <w:divsChild>
                        <w:div w:id="351613105">
                          <w:marLeft w:val="0"/>
                          <w:marRight w:val="0"/>
                          <w:marTop w:val="0"/>
                          <w:marBottom w:val="0"/>
                          <w:divBdr>
                            <w:top w:val="none" w:sz="0" w:space="0" w:color="auto"/>
                            <w:left w:val="none" w:sz="0" w:space="0" w:color="auto"/>
                            <w:bottom w:val="none" w:sz="0" w:space="0" w:color="auto"/>
                            <w:right w:val="none" w:sz="0" w:space="0" w:color="auto"/>
                          </w:divBdr>
                        </w:div>
                        <w:div w:id="108548041">
                          <w:marLeft w:val="0"/>
                          <w:marRight w:val="0"/>
                          <w:marTop w:val="0"/>
                          <w:marBottom w:val="0"/>
                          <w:divBdr>
                            <w:top w:val="none" w:sz="0" w:space="0" w:color="auto"/>
                            <w:left w:val="none" w:sz="0" w:space="0" w:color="auto"/>
                            <w:bottom w:val="none" w:sz="0" w:space="0" w:color="auto"/>
                            <w:right w:val="none" w:sz="0" w:space="0" w:color="auto"/>
                          </w:divBdr>
                        </w:div>
                        <w:div w:id="1900360769">
                          <w:marLeft w:val="0"/>
                          <w:marRight w:val="0"/>
                          <w:marTop w:val="0"/>
                          <w:marBottom w:val="0"/>
                          <w:divBdr>
                            <w:top w:val="none" w:sz="0" w:space="0" w:color="auto"/>
                            <w:left w:val="none" w:sz="0" w:space="0" w:color="auto"/>
                            <w:bottom w:val="none" w:sz="0" w:space="0" w:color="auto"/>
                            <w:right w:val="none" w:sz="0" w:space="0" w:color="auto"/>
                          </w:divBdr>
                        </w:div>
                        <w:div w:id="954798142">
                          <w:marLeft w:val="0"/>
                          <w:marRight w:val="0"/>
                          <w:marTop w:val="0"/>
                          <w:marBottom w:val="0"/>
                          <w:divBdr>
                            <w:top w:val="none" w:sz="0" w:space="0" w:color="auto"/>
                            <w:left w:val="none" w:sz="0" w:space="0" w:color="auto"/>
                            <w:bottom w:val="none" w:sz="0" w:space="0" w:color="auto"/>
                            <w:right w:val="none" w:sz="0" w:space="0" w:color="auto"/>
                          </w:divBdr>
                        </w:div>
                        <w:div w:id="750931989">
                          <w:marLeft w:val="0"/>
                          <w:marRight w:val="0"/>
                          <w:marTop w:val="0"/>
                          <w:marBottom w:val="0"/>
                          <w:divBdr>
                            <w:top w:val="none" w:sz="0" w:space="0" w:color="auto"/>
                            <w:left w:val="none" w:sz="0" w:space="0" w:color="auto"/>
                            <w:bottom w:val="none" w:sz="0" w:space="0" w:color="auto"/>
                            <w:right w:val="none" w:sz="0" w:space="0" w:color="auto"/>
                          </w:divBdr>
                        </w:div>
                        <w:div w:id="1321156717">
                          <w:marLeft w:val="0"/>
                          <w:marRight w:val="0"/>
                          <w:marTop w:val="0"/>
                          <w:marBottom w:val="0"/>
                          <w:divBdr>
                            <w:top w:val="none" w:sz="0" w:space="0" w:color="auto"/>
                            <w:left w:val="none" w:sz="0" w:space="0" w:color="auto"/>
                            <w:bottom w:val="none" w:sz="0" w:space="0" w:color="auto"/>
                            <w:right w:val="none" w:sz="0" w:space="0" w:color="auto"/>
                          </w:divBdr>
                        </w:div>
                        <w:div w:id="862204421">
                          <w:marLeft w:val="0"/>
                          <w:marRight w:val="0"/>
                          <w:marTop w:val="0"/>
                          <w:marBottom w:val="0"/>
                          <w:divBdr>
                            <w:top w:val="none" w:sz="0" w:space="0" w:color="auto"/>
                            <w:left w:val="none" w:sz="0" w:space="0" w:color="auto"/>
                            <w:bottom w:val="none" w:sz="0" w:space="0" w:color="auto"/>
                            <w:right w:val="none" w:sz="0" w:space="0" w:color="auto"/>
                          </w:divBdr>
                        </w:div>
                        <w:div w:id="133453099">
                          <w:marLeft w:val="0"/>
                          <w:marRight w:val="0"/>
                          <w:marTop w:val="0"/>
                          <w:marBottom w:val="0"/>
                          <w:divBdr>
                            <w:top w:val="none" w:sz="0" w:space="0" w:color="auto"/>
                            <w:left w:val="none" w:sz="0" w:space="0" w:color="auto"/>
                            <w:bottom w:val="none" w:sz="0" w:space="0" w:color="auto"/>
                            <w:right w:val="none" w:sz="0" w:space="0" w:color="auto"/>
                          </w:divBdr>
                        </w:div>
                        <w:div w:id="2132943517">
                          <w:marLeft w:val="0"/>
                          <w:marRight w:val="0"/>
                          <w:marTop w:val="0"/>
                          <w:marBottom w:val="0"/>
                          <w:divBdr>
                            <w:top w:val="none" w:sz="0" w:space="0" w:color="auto"/>
                            <w:left w:val="none" w:sz="0" w:space="0" w:color="auto"/>
                            <w:bottom w:val="none" w:sz="0" w:space="0" w:color="auto"/>
                            <w:right w:val="none" w:sz="0" w:space="0" w:color="auto"/>
                          </w:divBdr>
                        </w:div>
                        <w:div w:id="1750348160">
                          <w:marLeft w:val="0"/>
                          <w:marRight w:val="0"/>
                          <w:marTop w:val="0"/>
                          <w:marBottom w:val="0"/>
                          <w:divBdr>
                            <w:top w:val="none" w:sz="0" w:space="0" w:color="auto"/>
                            <w:left w:val="none" w:sz="0" w:space="0" w:color="auto"/>
                            <w:bottom w:val="none" w:sz="0" w:space="0" w:color="auto"/>
                            <w:right w:val="none" w:sz="0" w:space="0" w:color="auto"/>
                          </w:divBdr>
                        </w:div>
                      </w:divsChild>
                    </w:div>
                    <w:div w:id="340622237">
                      <w:marLeft w:val="0"/>
                      <w:marRight w:val="0"/>
                      <w:marTop w:val="0"/>
                      <w:marBottom w:val="0"/>
                      <w:divBdr>
                        <w:top w:val="none" w:sz="0" w:space="0" w:color="auto"/>
                        <w:left w:val="none" w:sz="0" w:space="0" w:color="auto"/>
                        <w:bottom w:val="none" w:sz="0" w:space="0" w:color="auto"/>
                        <w:right w:val="none" w:sz="0" w:space="0" w:color="auto"/>
                      </w:divBdr>
                      <w:divsChild>
                        <w:div w:id="9128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07143">
      <w:bodyDiv w:val="1"/>
      <w:marLeft w:val="0"/>
      <w:marRight w:val="0"/>
      <w:marTop w:val="0"/>
      <w:marBottom w:val="0"/>
      <w:divBdr>
        <w:top w:val="none" w:sz="0" w:space="0" w:color="auto"/>
        <w:left w:val="none" w:sz="0" w:space="0" w:color="auto"/>
        <w:bottom w:val="none" w:sz="0" w:space="0" w:color="auto"/>
        <w:right w:val="none" w:sz="0" w:space="0" w:color="auto"/>
      </w:divBdr>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649210005">
          <w:marLeft w:val="0"/>
          <w:marRight w:val="0"/>
          <w:marTop w:val="0"/>
          <w:marBottom w:val="0"/>
          <w:divBdr>
            <w:top w:val="none" w:sz="0" w:space="0" w:color="auto"/>
            <w:left w:val="none" w:sz="0" w:space="0" w:color="auto"/>
            <w:bottom w:val="none" w:sz="0" w:space="0" w:color="auto"/>
            <w:right w:val="none" w:sz="0" w:space="0" w:color="auto"/>
          </w:divBdr>
          <w:divsChild>
            <w:div w:id="1613048279">
              <w:marLeft w:val="0"/>
              <w:marRight w:val="0"/>
              <w:marTop w:val="0"/>
              <w:marBottom w:val="0"/>
              <w:divBdr>
                <w:top w:val="none" w:sz="0" w:space="0" w:color="auto"/>
                <w:left w:val="none" w:sz="0" w:space="0" w:color="auto"/>
                <w:bottom w:val="none" w:sz="0" w:space="0" w:color="auto"/>
                <w:right w:val="none" w:sz="0" w:space="0" w:color="auto"/>
              </w:divBdr>
            </w:div>
          </w:divsChild>
        </w:div>
        <w:div w:id="2132743953">
          <w:marLeft w:val="0"/>
          <w:marRight w:val="0"/>
          <w:marTop w:val="0"/>
          <w:marBottom w:val="0"/>
          <w:divBdr>
            <w:top w:val="none" w:sz="0" w:space="0" w:color="auto"/>
            <w:left w:val="none" w:sz="0" w:space="0" w:color="auto"/>
            <w:bottom w:val="none" w:sz="0" w:space="0" w:color="auto"/>
            <w:right w:val="none" w:sz="0" w:space="0" w:color="auto"/>
          </w:divBdr>
          <w:divsChild>
            <w:div w:id="1369060879">
              <w:marLeft w:val="0"/>
              <w:marRight w:val="0"/>
              <w:marTop w:val="0"/>
              <w:marBottom w:val="0"/>
              <w:divBdr>
                <w:top w:val="none" w:sz="0" w:space="0" w:color="auto"/>
                <w:left w:val="none" w:sz="0" w:space="0" w:color="auto"/>
                <w:bottom w:val="none" w:sz="0" w:space="0" w:color="auto"/>
                <w:right w:val="none" w:sz="0" w:space="0" w:color="auto"/>
              </w:divBdr>
              <w:divsChild>
                <w:div w:id="960502666">
                  <w:marLeft w:val="0"/>
                  <w:marRight w:val="0"/>
                  <w:marTop w:val="0"/>
                  <w:marBottom w:val="360"/>
                  <w:divBdr>
                    <w:top w:val="none" w:sz="0" w:space="0" w:color="auto"/>
                    <w:left w:val="none" w:sz="0" w:space="0" w:color="auto"/>
                    <w:bottom w:val="none" w:sz="0" w:space="0" w:color="auto"/>
                    <w:right w:val="none" w:sz="0" w:space="0" w:color="auto"/>
                  </w:divBdr>
                  <w:divsChild>
                    <w:div w:id="1530023595">
                      <w:marLeft w:val="0"/>
                      <w:marRight w:val="0"/>
                      <w:marTop w:val="0"/>
                      <w:marBottom w:val="0"/>
                      <w:divBdr>
                        <w:top w:val="none" w:sz="0" w:space="0" w:color="auto"/>
                        <w:left w:val="none" w:sz="0" w:space="0" w:color="auto"/>
                        <w:bottom w:val="none" w:sz="0" w:space="0" w:color="auto"/>
                        <w:right w:val="none" w:sz="0" w:space="0" w:color="auto"/>
                      </w:divBdr>
                      <w:divsChild>
                        <w:div w:id="288704290">
                          <w:marLeft w:val="0"/>
                          <w:marRight w:val="0"/>
                          <w:marTop w:val="0"/>
                          <w:marBottom w:val="0"/>
                          <w:divBdr>
                            <w:top w:val="none" w:sz="0" w:space="0" w:color="auto"/>
                            <w:left w:val="none" w:sz="0" w:space="0" w:color="auto"/>
                            <w:bottom w:val="none" w:sz="0" w:space="0" w:color="auto"/>
                            <w:right w:val="none" w:sz="0" w:space="0" w:color="auto"/>
                          </w:divBdr>
                        </w:div>
                        <w:div w:id="2131238517">
                          <w:marLeft w:val="0"/>
                          <w:marRight w:val="0"/>
                          <w:marTop w:val="0"/>
                          <w:marBottom w:val="0"/>
                          <w:divBdr>
                            <w:top w:val="none" w:sz="0" w:space="0" w:color="auto"/>
                            <w:left w:val="none" w:sz="0" w:space="0" w:color="auto"/>
                            <w:bottom w:val="none" w:sz="0" w:space="0" w:color="auto"/>
                            <w:right w:val="none" w:sz="0" w:space="0" w:color="auto"/>
                          </w:divBdr>
                        </w:div>
                        <w:div w:id="1941257807">
                          <w:marLeft w:val="0"/>
                          <w:marRight w:val="0"/>
                          <w:marTop w:val="0"/>
                          <w:marBottom w:val="0"/>
                          <w:divBdr>
                            <w:top w:val="none" w:sz="0" w:space="0" w:color="auto"/>
                            <w:left w:val="none" w:sz="0" w:space="0" w:color="auto"/>
                            <w:bottom w:val="none" w:sz="0" w:space="0" w:color="auto"/>
                            <w:right w:val="none" w:sz="0" w:space="0" w:color="auto"/>
                          </w:divBdr>
                        </w:div>
                        <w:div w:id="1933464295">
                          <w:marLeft w:val="0"/>
                          <w:marRight w:val="0"/>
                          <w:marTop w:val="0"/>
                          <w:marBottom w:val="0"/>
                          <w:divBdr>
                            <w:top w:val="none" w:sz="0" w:space="0" w:color="auto"/>
                            <w:left w:val="none" w:sz="0" w:space="0" w:color="auto"/>
                            <w:bottom w:val="none" w:sz="0" w:space="0" w:color="auto"/>
                            <w:right w:val="none" w:sz="0" w:space="0" w:color="auto"/>
                          </w:divBdr>
                        </w:div>
                        <w:div w:id="9332644">
                          <w:marLeft w:val="0"/>
                          <w:marRight w:val="0"/>
                          <w:marTop w:val="0"/>
                          <w:marBottom w:val="0"/>
                          <w:divBdr>
                            <w:top w:val="none" w:sz="0" w:space="0" w:color="auto"/>
                            <w:left w:val="none" w:sz="0" w:space="0" w:color="auto"/>
                            <w:bottom w:val="none" w:sz="0" w:space="0" w:color="auto"/>
                            <w:right w:val="none" w:sz="0" w:space="0" w:color="auto"/>
                          </w:divBdr>
                        </w:div>
                        <w:div w:id="463936694">
                          <w:marLeft w:val="0"/>
                          <w:marRight w:val="0"/>
                          <w:marTop w:val="0"/>
                          <w:marBottom w:val="0"/>
                          <w:divBdr>
                            <w:top w:val="none" w:sz="0" w:space="0" w:color="auto"/>
                            <w:left w:val="none" w:sz="0" w:space="0" w:color="auto"/>
                            <w:bottom w:val="none" w:sz="0" w:space="0" w:color="auto"/>
                            <w:right w:val="none" w:sz="0" w:space="0" w:color="auto"/>
                          </w:divBdr>
                        </w:div>
                        <w:div w:id="1958296943">
                          <w:marLeft w:val="0"/>
                          <w:marRight w:val="0"/>
                          <w:marTop w:val="0"/>
                          <w:marBottom w:val="0"/>
                          <w:divBdr>
                            <w:top w:val="none" w:sz="0" w:space="0" w:color="auto"/>
                            <w:left w:val="none" w:sz="0" w:space="0" w:color="auto"/>
                            <w:bottom w:val="none" w:sz="0" w:space="0" w:color="auto"/>
                            <w:right w:val="none" w:sz="0" w:space="0" w:color="auto"/>
                          </w:divBdr>
                        </w:div>
                        <w:div w:id="1495031301">
                          <w:marLeft w:val="0"/>
                          <w:marRight w:val="0"/>
                          <w:marTop w:val="0"/>
                          <w:marBottom w:val="0"/>
                          <w:divBdr>
                            <w:top w:val="none" w:sz="0" w:space="0" w:color="auto"/>
                            <w:left w:val="none" w:sz="0" w:space="0" w:color="auto"/>
                            <w:bottom w:val="none" w:sz="0" w:space="0" w:color="auto"/>
                            <w:right w:val="none" w:sz="0" w:space="0" w:color="auto"/>
                          </w:divBdr>
                        </w:div>
                        <w:div w:id="2099325588">
                          <w:marLeft w:val="0"/>
                          <w:marRight w:val="0"/>
                          <w:marTop w:val="0"/>
                          <w:marBottom w:val="0"/>
                          <w:divBdr>
                            <w:top w:val="none" w:sz="0" w:space="0" w:color="auto"/>
                            <w:left w:val="none" w:sz="0" w:space="0" w:color="auto"/>
                            <w:bottom w:val="none" w:sz="0" w:space="0" w:color="auto"/>
                            <w:right w:val="none" w:sz="0" w:space="0" w:color="auto"/>
                          </w:divBdr>
                        </w:div>
                        <w:div w:id="359473146">
                          <w:marLeft w:val="0"/>
                          <w:marRight w:val="0"/>
                          <w:marTop w:val="0"/>
                          <w:marBottom w:val="0"/>
                          <w:divBdr>
                            <w:top w:val="none" w:sz="0" w:space="0" w:color="auto"/>
                            <w:left w:val="none" w:sz="0" w:space="0" w:color="auto"/>
                            <w:bottom w:val="none" w:sz="0" w:space="0" w:color="auto"/>
                            <w:right w:val="none" w:sz="0" w:space="0" w:color="auto"/>
                          </w:divBdr>
                        </w:div>
                      </w:divsChild>
                    </w:div>
                    <w:div w:id="1281567965">
                      <w:marLeft w:val="0"/>
                      <w:marRight w:val="0"/>
                      <w:marTop w:val="0"/>
                      <w:marBottom w:val="0"/>
                      <w:divBdr>
                        <w:top w:val="none" w:sz="0" w:space="0" w:color="auto"/>
                        <w:left w:val="none" w:sz="0" w:space="0" w:color="auto"/>
                        <w:bottom w:val="none" w:sz="0" w:space="0" w:color="auto"/>
                        <w:right w:val="none" w:sz="0" w:space="0" w:color="auto"/>
                      </w:divBdr>
                      <w:divsChild>
                        <w:div w:id="4466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80495">
      <w:bodyDiv w:val="1"/>
      <w:marLeft w:val="0"/>
      <w:marRight w:val="0"/>
      <w:marTop w:val="0"/>
      <w:marBottom w:val="0"/>
      <w:divBdr>
        <w:top w:val="none" w:sz="0" w:space="0" w:color="auto"/>
        <w:left w:val="none" w:sz="0" w:space="0" w:color="auto"/>
        <w:bottom w:val="none" w:sz="0" w:space="0" w:color="auto"/>
        <w:right w:val="none" w:sz="0" w:space="0" w:color="auto"/>
      </w:divBdr>
      <w:divsChild>
        <w:div w:id="1065757398">
          <w:marLeft w:val="0"/>
          <w:marRight w:val="0"/>
          <w:marTop w:val="0"/>
          <w:marBottom w:val="0"/>
          <w:divBdr>
            <w:top w:val="none" w:sz="0" w:space="0" w:color="auto"/>
            <w:left w:val="none" w:sz="0" w:space="0" w:color="auto"/>
            <w:bottom w:val="none" w:sz="0" w:space="0" w:color="auto"/>
            <w:right w:val="none" w:sz="0" w:space="0" w:color="auto"/>
          </w:divBdr>
          <w:divsChild>
            <w:div w:id="683364616">
              <w:marLeft w:val="0"/>
              <w:marRight w:val="0"/>
              <w:marTop w:val="0"/>
              <w:marBottom w:val="0"/>
              <w:divBdr>
                <w:top w:val="none" w:sz="0" w:space="0" w:color="auto"/>
                <w:left w:val="none" w:sz="0" w:space="0" w:color="auto"/>
                <w:bottom w:val="none" w:sz="0" w:space="0" w:color="auto"/>
                <w:right w:val="none" w:sz="0" w:space="0" w:color="auto"/>
              </w:divBdr>
            </w:div>
          </w:divsChild>
        </w:div>
        <w:div w:id="59333945">
          <w:marLeft w:val="0"/>
          <w:marRight w:val="0"/>
          <w:marTop w:val="0"/>
          <w:marBottom w:val="0"/>
          <w:divBdr>
            <w:top w:val="none" w:sz="0" w:space="0" w:color="auto"/>
            <w:left w:val="none" w:sz="0" w:space="0" w:color="auto"/>
            <w:bottom w:val="none" w:sz="0" w:space="0" w:color="auto"/>
            <w:right w:val="none" w:sz="0" w:space="0" w:color="auto"/>
          </w:divBdr>
          <w:divsChild>
            <w:div w:id="2074808151">
              <w:marLeft w:val="0"/>
              <w:marRight w:val="0"/>
              <w:marTop w:val="0"/>
              <w:marBottom w:val="0"/>
              <w:divBdr>
                <w:top w:val="none" w:sz="0" w:space="0" w:color="auto"/>
                <w:left w:val="none" w:sz="0" w:space="0" w:color="auto"/>
                <w:bottom w:val="none" w:sz="0" w:space="0" w:color="auto"/>
                <w:right w:val="none" w:sz="0" w:space="0" w:color="auto"/>
              </w:divBdr>
              <w:divsChild>
                <w:div w:id="1783572968">
                  <w:marLeft w:val="0"/>
                  <w:marRight w:val="0"/>
                  <w:marTop w:val="0"/>
                  <w:marBottom w:val="360"/>
                  <w:divBdr>
                    <w:top w:val="none" w:sz="0" w:space="0" w:color="auto"/>
                    <w:left w:val="none" w:sz="0" w:space="0" w:color="auto"/>
                    <w:bottom w:val="none" w:sz="0" w:space="0" w:color="auto"/>
                    <w:right w:val="none" w:sz="0" w:space="0" w:color="auto"/>
                  </w:divBdr>
                  <w:divsChild>
                    <w:div w:id="274675767">
                      <w:marLeft w:val="0"/>
                      <w:marRight w:val="0"/>
                      <w:marTop w:val="0"/>
                      <w:marBottom w:val="0"/>
                      <w:divBdr>
                        <w:top w:val="none" w:sz="0" w:space="0" w:color="auto"/>
                        <w:left w:val="none" w:sz="0" w:space="0" w:color="auto"/>
                        <w:bottom w:val="none" w:sz="0" w:space="0" w:color="auto"/>
                        <w:right w:val="none" w:sz="0" w:space="0" w:color="auto"/>
                      </w:divBdr>
                      <w:divsChild>
                        <w:div w:id="1640305913">
                          <w:marLeft w:val="0"/>
                          <w:marRight w:val="300"/>
                          <w:marTop w:val="0"/>
                          <w:marBottom w:val="0"/>
                          <w:divBdr>
                            <w:top w:val="none" w:sz="0" w:space="0" w:color="auto"/>
                            <w:left w:val="none" w:sz="0" w:space="0" w:color="auto"/>
                            <w:bottom w:val="none" w:sz="0" w:space="0" w:color="auto"/>
                            <w:right w:val="none" w:sz="0" w:space="0" w:color="auto"/>
                          </w:divBdr>
                          <w:divsChild>
                            <w:div w:id="9569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6515">
                      <w:marLeft w:val="0"/>
                      <w:marRight w:val="120"/>
                      <w:marTop w:val="0"/>
                      <w:marBottom w:val="0"/>
                      <w:divBdr>
                        <w:top w:val="none" w:sz="0" w:space="0" w:color="auto"/>
                        <w:left w:val="none" w:sz="0" w:space="0" w:color="auto"/>
                        <w:bottom w:val="none" w:sz="0" w:space="0" w:color="auto"/>
                        <w:right w:val="none" w:sz="0" w:space="0" w:color="auto"/>
                      </w:divBdr>
                    </w:div>
                    <w:div w:id="116071547">
                      <w:marLeft w:val="0"/>
                      <w:marRight w:val="120"/>
                      <w:marTop w:val="0"/>
                      <w:marBottom w:val="0"/>
                      <w:divBdr>
                        <w:top w:val="none" w:sz="0" w:space="0" w:color="auto"/>
                        <w:left w:val="none" w:sz="0" w:space="0" w:color="auto"/>
                        <w:bottom w:val="none" w:sz="0" w:space="0" w:color="auto"/>
                        <w:right w:val="none" w:sz="0" w:space="0" w:color="auto"/>
                      </w:divBdr>
                    </w:div>
                    <w:div w:id="716901026">
                      <w:marLeft w:val="0"/>
                      <w:marRight w:val="120"/>
                      <w:marTop w:val="0"/>
                      <w:marBottom w:val="0"/>
                      <w:divBdr>
                        <w:top w:val="none" w:sz="0" w:space="0" w:color="auto"/>
                        <w:left w:val="none" w:sz="0" w:space="0" w:color="auto"/>
                        <w:bottom w:val="none" w:sz="0" w:space="0" w:color="auto"/>
                        <w:right w:val="none" w:sz="0" w:space="0" w:color="auto"/>
                      </w:divBdr>
                    </w:div>
                  </w:divsChild>
                </w:div>
                <w:div w:id="1350911591">
                  <w:marLeft w:val="0"/>
                  <w:marRight w:val="0"/>
                  <w:marTop w:val="0"/>
                  <w:marBottom w:val="0"/>
                  <w:divBdr>
                    <w:top w:val="none" w:sz="0" w:space="0" w:color="auto"/>
                    <w:left w:val="none" w:sz="0" w:space="0" w:color="auto"/>
                    <w:bottom w:val="none" w:sz="0" w:space="0" w:color="auto"/>
                    <w:right w:val="none" w:sz="0" w:space="0" w:color="auto"/>
                  </w:divBdr>
                  <w:divsChild>
                    <w:div w:id="1085496542">
                      <w:marLeft w:val="180"/>
                      <w:marRight w:val="0"/>
                      <w:marTop w:val="150"/>
                      <w:marBottom w:val="150"/>
                      <w:divBdr>
                        <w:top w:val="single" w:sz="12" w:space="0" w:color="CCCCCC"/>
                        <w:left w:val="none" w:sz="0" w:space="0" w:color="auto"/>
                        <w:bottom w:val="single" w:sz="12" w:space="0" w:color="CCCCCC"/>
                        <w:right w:val="none" w:sz="0" w:space="0" w:color="auto"/>
                      </w:divBdr>
                      <w:divsChild>
                        <w:div w:id="11609970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choolrack.com/tmon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4FCF-AE11-4D5B-92FF-56843678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Larson</dc:creator>
  <cp:lastModifiedBy>Jed Larson</cp:lastModifiedBy>
  <cp:revision>2</cp:revision>
  <cp:lastPrinted>2015-05-14T13:35:00Z</cp:lastPrinted>
  <dcterms:created xsi:type="dcterms:W3CDTF">2015-05-22T04:11:00Z</dcterms:created>
  <dcterms:modified xsi:type="dcterms:W3CDTF">2015-05-22T04:11:00Z</dcterms:modified>
</cp:coreProperties>
</file>