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D1" w:rsidRDefault="00B317D1" w:rsidP="00B317D1">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B317D1" w:rsidRDefault="00B317D1" w:rsidP="00B317D1">
      <w:pPr>
        <w:rPr>
          <w:b/>
          <w:bCs/>
        </w:rPr>
      </w:pPr>
      <w:r>
        <w:rPr>
          <w:b/>
          <w:bCs/>
        </w:rPr>
        <w:t>KING SOOPERS CARDS FROM 6</w:t>
      </w:r>
      <w:r>
        <w:rPr>
          <w:b/>
          <w:bCs/>
          <w:vertAlign w:val="superscript"/>
        </w:rPr>
        <w:t>TH</w:t>
      </w:r>
      <w:r>
        <w:rPr>
          <w:b/>
          <w:bCs/>
        </w:rPr>
        <w:t xml:space="preserve"> GRADE</w:t>
      </w:r>
    </w:p>
    <w:p w:rsidR="00B317D1" w:rsidRDefault="00B317D1" w:rsidP="00B317D1">
      <w:r>
        <w:t xml:space="preserve">Parents who ordered and used the Kings </w:t>
      </w:r>
      <w:proofErr w:type="spellStart"/>
      <w:r>
        <w:t>Soopers</w:t>
      </w:r>
      <w:proofErr w:type="spellEnd"/>
      <w:r>
        <w:t xml:space="preserve"> cards last year for the outdoor education field trip fundraiser…</w:t>
      </w:r>
    </w:p>
    <w:p w:rsidR="00B317D1" w:rsidRDefault="00B317D1" w:rsidP="00B317D1">
      <w:r>
        <w:t xml:space="preserve">If you are still using your cards with intents of using the money toward student fees this year will you please contact Ms. Dye </w:t>
      </w:r>
      <w:hyperlink r:id="rId5" w:history="1">
        <w:r>
          <w:rPr>
            <w:rStyle w:val="Hyperlink"/>
          </w:rPr>
          <w:t>c.dye@blracademy.org</w:t>
        </w:r>
      </w:hyperlink>
      <w:r>
        <w:t xml:space="preserve"> with your name and card number. Otherwise we will assume that you are generously donating your money to this year’s field trip. Thank you.</w:t>
      </w:r>
    </w:p>
    <w:p w:rsidR="00B317D1" w:rsidRDefault="00B317D1" w:rsidP="00B317D1">
      <w:pPr>
        <w:rPr>
          <w:b/>
          <w:bCs/>
        </w:rPr>
      </w:pPr>
    </w:p>
    <w:p w:rsidR="00B317D1" w:rsidRDefault="00B317D1" w:rsidP="00B317D1">
      <w:pPr>
        <w:rPr>
          <w:b/>
          <w:bCs/>
        </w:rPr>
      </w:pPr>
      <w:r>
        <w:rPr>
          <w:b/>
          <w:bCs/>
        </w:rPr>
        <w:t>FRIDAY, JANUARY 16—MS AWARDS ASSEMBLY</w:t>
      </w:r>
    </w:p>
    <w:p w:rsidR="00B317D1" w:rsidRDefault="00B317D1" w:rsidP="00B317D1">
      <w:r>
        <w:t>Parents, you are all invited to the 1</w:t>
      </w:r>
      <w:r>
        <w:rPr>
          <w:vertAlign w:val="superscript"/>
        </w:rPr>
        <w:t>st</w:t>
      </w:r>
      <w:r>
        <w:t xml:space="preserve"> semester awards assembly Friday, January 16</w:t>
      </w:r>
      <w:r>
        <w:rPr>
          <w:vertAlign w:val="superscript"/>
        </w:rPr>
        <w:t>th</w:t>
      </w:r>
      <w:r>
        <w:t>. Grades K-5 assembly starts at 8:30 am and grades 6-8 will start at 2 pm. We will be honoring our outstanding students for the 2</w:t>
      </w:r>
      <w:r>
        <w:rPr>
          <w:vertAlign w:val="superscript"/>
        </w:rPr>
        <w:t>nd</w:t>
      </w:r>
      <w:r>
        <w:t xml:space="preserve"> quarter and the first semester. Please join us for this time of celebration.</w:t>
      </w:r>
    </w:p>
    <w:p w:rsidR="00B317D1" w:rsidRDefault="00B317D1" w:rsidP="00B317D1">
      <w:pPr>
        <w:rPr>
          <w:b/>
          <w:bCs/>
        </w:rPr>
      </w:pPr>
    </w:p>
    <w:p w:rsidR="00B317D1" w:rsidRDefault="00B317D1" w:rsidP="00B317D1">
      <w:pPr>
        <w:rPr>
          <w:b/>
          <w:bCs/>
        </w:rPr>
      </w:pPr>
      <w:r>
        <w:rPr>
          <w:b/>
          <w:bCs/>
        </w:rPr>
        <w:t>SUBSTITUTES NEEDED</w:t>
      </w:r>
    </w:p>
    <w:p w:rsidR="00B317D1" w:rsidRDefault="00B317D1" w:rsidP="00B317D1">
      <w:r>
        <w:t>We are in need of qualified substitute teachers!! If you are interested please see Deann Barrett, or fill out the sub application found on our website!</w:t>
      </w:r>
    </w:p>
    <w:p w:rsidR="00B317D1" w:rsidRDefault="00B317D1" w:rsidP="00B317D1"/>
    <w:p w:rsidR="00B317D1" w:rsidRDefault="00B317D1" w:rsidP="00B317D1">
      <w:pPr>
        <w:rPr>
          <w:color w:val="1F497D"/>
          <w:sz w:val="32"/>
          <w:szCs w:val="32"/>
        </w:rPr>
      </w:pPr>
      <w:r>
        <w:rPr>
          <w:color w:val="1F497D"/>
          <w:sz w:val="32"/>
          <w:szCs w:val="32"/>
        </w:rPr>
        <w:t>Here’s what your students are doing this week:</w:t>
      </w:r>
    </w:p>
    <w:p w:rsidR="00B317D1" w:rsidRDefault="00B317D1" w:rsidP="00B317D1">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B317D1" w:rsidRDefault="00B317D1" w:rsidP="00B317D1">
      <w:r>
        <w:t xml:space="preserve">This week in </w:t>
      </w:r>
      <w:r>
        <w:rPr>
          <w:b/>
          <w:bCs/>
        </w:rPr>
        <w:t>block 1</w:t>
      </w:r>
      <w:r>
        <w:t xml:space="preserve"> we are in the heart of Chapter 7. We should be testing mid to late next week.  In </w:t>
      </w:r>
      <w:r>
        <w:rPr>
          <w:b/>
          <w:bCs/>
        </w:rPr>
        <w:t>blocks 2 and 3</w:t>
      </w:r>
      <w:r>
        <w:t xml:space="preserve"> we are finishing up Chapter 6 on Percent. We will be doing a lesson in Moby Max today and tomorrow to reinforce concepts and then testing by the end of this week. Students can access </w:t>
      </w:r>
      <w:proofErr w:type="spellStart"/>
      <w:r>
        <w:t>Mobymax</w:t>
      </w:r>
      <w:proofErr w:type="spellEnd"/>
      <w:r>
        <w:t xml:space="preserve"> or the online </w:t>
      </w:r>
      <w:proofErr w:type="gramStart"/>
      <w:r>
        <w:t>textbook  </w:t>
      </w:r>
      <w:proofErr w:type="gramEnd"/>
      <w:r>
        <w:fldChar w:fldCharType="begin"/>
      </w:r>
      <w:r>
        <w:instrText xml:space="preserve"> HYPERLINK "http://my.hrw.com" </w:instrText>
      </w:r>
      <w:r>
        <w:fldChar w:fldCharType="separate"/>
      </w:r>
      <w:r>
        <w:rPr>
          <w:rStyle w:val="Hyperlink"/>
        </w:rPr>
        <w:t>my.hrw.com</w:t>
      </w:r>
      <w:r>
        <w:fldChar w:fldCharType="end"/>
      </w:r>
      <w:r>
        <w:t> anytime at home to prepare for the test. Thanks.</w:t>
      </w:r>
    </w:p>
    <w:p w:rsidR="00B317D1" w:rsidRDefault="00B317D1" w:rsidP="00B317D1">
      <w:pPr>
        <w:rPr>
          <w:rFonts w:ascii="Blackadder ITC" w:hAnsi="Blackadder ITC"/>
          <w:color w:val="1F497D"/>
        </w:rPr>
      </w:pPr>
    </w:p>
    <w:p w:rsidR="00B317D1" w:rsidRDefault="00B317D1" w:rsidP="00B317D1">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B317D1" w:rsidRDefault="00B317D1" w:rsidP="00B317D1">
      <w:r>
        <w:t> This week in paragon students will be working with their vocabulary terms from the first half of ancient Greece. They will be using the terms and concepts that we have been working through the past unit to make their own connections to better understand the impact of historical events on the people of the region. There will be a quiz on Thursday over the first part of the ancient Greece unit (From the Minoans through the Greco-Persian Wars). Students will receive a study guide in class on Tuesday.</w:t>
      </w:r>
    </w:p>
    <w:p w:rsidR="00B317D1" w:rsidRDefault="00B317D1" w:rsidP="00B317D1">
      <w:r>
        <w:t xml:space="preserve">                                                                                                            </w:t>
      </w:r>
    </w:p>
    <w:p w:rsidR="00B317D1" w:rsidRDefault="00B317D1" w:rsidP="00B317D1">
      <w:r>
        <w:rPr>
          <w:rFonts w:ascii="Blackadder ITC" w:hAnsi="Blackadder ITC"/>
          <w:color w:val="1F497D"/>
          <w:sz w:val="32"/>
          <w:szCs w:val="32"/>
        </w:rPr>
        <w:t xml:space="preserve">Science:  </w:t>
      </w:r>
      <w:r>
        <w:t>Mrs. Hill</w:t>
      </w:r>
    </w:p>
    <w:p w:rsidR="00B317D1" w:rsidRDefault="00B317D1" w:rsidP="00B317D1">
      <w:r>
        <w:t xml:space="preserve">This week we finish up Non-living/living and cells.   We will review on </w:t>
      </w:r>
      <w:proofErr w:type="gramStart"/>
      <w:r>
        <w:t>Tuesday(</w:t>
      </w:r>
      <w:proofErr w:type="gramEnd"/>
      <w:r>
        <w:t>today) and take the test on Wednesday January 14.  Students will need to turn in a finish study guide on Wednesday.  Their cell model project is due Thursday, January 15, 2015.</w:t>
      </w:r>
    </w:p>
    <w:p w:rsidR="00B317D1" w:rsidRDefault="00B317D1" w:rsidP="00B317D1"/>
    <w:p w:rsidR="00B317D1" w:rsidRDefault="00B317D1" w:rsidP="00B317D1">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B317D1" w:rsidRDefault="00B317D1" w:rsidP="00B317D1">
      <w:r>
        <w:t>Last week we jumped into 3</w:t>
      </w:r>
      <w:r>
        <w:rPr>
          <w:vertAlign w:val="superscript"/>
        </w:rPr>
        <w:t>rd</w:t>
      </w:r>
      <w:r>
        <w:t xml:space="preserve"> Qtr. Reading Requirements.  Their first reading log was due on Monday and because of the snow day those became due TODAY.  </w:t>
      </w:r>
      <w:r>
        <w:rPr>
          <w:u w:val="single"/>
        </w:rPr>
        <w:t>The 3</w:t>
      </w:r>
      <w:r>
        <w:rPr>
          <w:u w:val="single"/>
          <w:vertAlign w:val="superscript"/>
        </w:rPr>
        <w:t>rd</w:t>
      </w:r>
      <w:r>
        <w:rPr>
          <w:u w:val="single"/>
        </w:rPr>
        <w:t xml:space="preserve"> Quarter reading requirements are attached</w:t>
      </w:r>
      <w:r>
        <w:t xml:space="preserve"> to this newsletter as well as posted on my website,   </w:t>
      </w:r>
      <w:hyperlink r:id="rId6" w:history="1">
        <w:r>
          <w:rPr>
            <w:rStyle w:val="Hyperlink"/>
          </w:rPr>
          <w:t>http://www.schoolrack.com/tmontel/</w:t>
        </w:r>
      </w:hyperlink>
      <w:r>
        <w:t xml:space="preserve"> .  In addition, you’ll find the reading checklist and a copy of the reading log.  Next reading log is due Tuesday, Jan. 20 because of the MLK holiday on January 19.   This week we started a weekly homework assignment of 30 minutes of Moby Max Reading Skills Literature.  These weekly assignments are always due on Fridays by 6pm.</w:t>
      </w:r>
    </w:p>
    <w:p w:rsidR="00AA0714" w:rsidRPr="00B317D1" w:rsidRDefault="00AA0714" w:rsidP="00B317D1">
      <w:bookmarkStart w:id="0" w:name="_GoBack"/>
      <w:bookmarkEnd w:id="0"/>
    </w:p>
    <w:sectPr w:rsidR="00AA0714" w:rsidRPr="00B3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E"/>
    <w:rsid w:val="00AA0714"/>
    <w:rsid w:val="00B317D1"/>
    <w:rsid w:val="00F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774">
      <w:bodyDiv w:val="1"/>
      <w:marLeft w:val="0"/>
      <w:marRight w:val="0"/>
      <w:marTop w:val="0"/>
      <w:marBottom w:val="0"/>
      <w:divBdr>
        <w:top w:val="none" w:sz="0" w:space="0" w:color="auto"/>
        <w:left w:val="none" w:sz="0" w:space="0" w:color="auto"/>
        <w:bottom w:val="none" w:sz="0" w:space="0" w:color="auto"/>
        <w:right w:val="none" w:sz="0" w:space="0" w:color="auto"/>
      </w:divBdr>
    </w:div>
    <w:div w:id="14424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rack.com/tmontel/" TargetMode="External"/><Relationship Id="rId5" Type="http://schemas.openxmlformats.org/officeDocument/2006/relationships/hyperlink" Target="mailto:c.dye@blr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2015-01-13T23:01:00Z</dcterms:created>
  <dcterms:modified xsi:type="dcterms:W3CDTF">2015-01-13T23:01:00Z</dcterms:modified>
</cp:coreProperties>
</file>